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D75E" w14:textId="6144E4B2" w:rsidR="00F372D6" w:rsidRPr="00680258" w:rsidRDefault="001E06D9" w:rsidP="001E06D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680258">
        <w:rPr>
          <w:rFonts w:ascii="Times New Roman" w:hAnsi="Times New Roman" w:cs="Times New Roman"/>
          <w:b/>
          <w:iCs/>
          <w:sz w:val="24"/>
          <w:szCs w:val="24"/>
        </w:rPr>
        <w:t xml:space="preserve">Inwestor:  </w:t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F5968"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="007F5968"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Bradley Hand ITC" w:hAnsi="Bradley Hand ITC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Cs/>
          <w:iCs/>
          <w:sz w:val="24"/>
          <w:szCs w:val="24"/>
        </w:rPr>
        <w:t>……...</w:t>
      </w:r>
      <w:r w:rsidRPr="00680258">
        <w:rPr>
          <w:rFonts w:ascii="Times New Roman" w:hAnsi="Times New Roman" w:cs="Times New Roman"/>
          <w:bCs/>
          <w:iCs/>
          <w:sz w:val="24"/>
          <w:szCs w:val="24"/>
        </w:rPr>
        <w:tab/>
        <w:t>….…………………</w:t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680258">
        <w:rPr>
          <w:rFonts w:ascii="Times New Roman" w:hAnsi="Times New Roman" w:cs="Times New Roman"/>
          <w:bCs/>
          <w:i/>
        </w:rPr>
        <w:t>(miejscowość i data)</w:t>
      </w:r>
    </w:p>
    <w:p w14:paraId="7B46218F" w14:textId="2102D381" w:rsidR="001E06D9" w:rsidRPr="00680258" w:rsidRDefault="00F372D6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…….</w:t>
      </w:r>
    </w:p>
    <w:p w14:paraId="0478CA3E" w14:textId="77777777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83385A" w14:textId="28F35FDA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</w:p>
    <w:p w14:paraId="1BB0F1EF" w14:textId="77777777" w:rsidR="001E06D9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898438" w14:textId="1429BA33" w:rsidR="00F372D6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r w:rsidR="00604DD5" w:rsidRPr="00604DD5">
        <w:rPr>
          <w:rFonts w:ascii="Times New Roman" w:hAnsi="Times New Roman" w:cs="Times New Roman"/>
          <w:b/>
          <w:sz w:val="20"/>
          <w:szCs w:val="20"/>
        </w:rPr>
        <w:tab/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Sta</w:t>
      </w:r>
      <w:r w:rsidR="00A33B8C">
        <w:rPr>
          <w:rFonts w:ascii="Times New Roman" w:hAnsi="Times New Roman" w:cs="Times New Roman"/>
          <w:b/>
          <w:sz w:val="24"/>
          <w:szCs w:val="24"/>
        </w:rPr>
        <w:t>rosta Powiatu Mieleckiego</w:t>
      </w:r>
    </w:p>
    <w:p w14:paraId="61A221FF" w14:textId="7C24EF38" w:rsidR="00CF73AF" w:rsidRPr="00680258" w:rsidRDefault="001E06D9" w:rsidP="00EB70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2BA7">
        <w:rPr>
          <w:rFonts w:ascii="Times New Roman" w:hAnsi="Times New Roman" w:cs="Times New Roman"/>
          <w:i/>
          <w:iCs/>
          <w:sz w:val="20"/>
          <w:szCs w:val="20"/>
        </w:rPr>
        <w:t>(imię i nazwisko/nazwa, adres, nr tel.)</w:t>
      </w:r>
      <w:r w:rsidR="00CF73AF" w:rsidRPr="006D2BA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802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0258">
        <w:rPr>
          <w:rFonts w:ascii="Times New Roman" w:hAnsi="Times New Roman" w:cs="Times New Roman"/>
          <w:sz w:val="24"/>
          <w:szCs w:val="24"/>
        </w:rPr>
        <w:tab/>
      </w:r>
      <w:r w:rsidR="00680258">
        <w:rPr>
          <w:rFonts w:ascii="Times New Roman" w:hAnsi="Times New Roman" w:cs="Times New Roman"/>
          <w:sz w:val="24"/>
          <w:szCs w:val="24"/>
        </w:rPr>
        <w:tab/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Wydział Architektury i Budownictwa</w:t>
      </w:r>
    </w:p>
    <w:p w14:paraId="0DE24E65" w14:textId="2FFA44E2" w:rsidR="00F372D6" w:rsidRPr="00680258" w:rsidRDefault="00680258" w:rsidP="00680258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68025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D5" w:rsidRPr="00680258">
        <w:rPr>
          <w:rFonts w:ascii="Times New Roman" w:hAnsi="Times New Roman" w:cs="Times New Roman"/>
          <w:b/>
          <w:sz w:val="24"/>
          <w:szCs w:val="24"/>
        </w:rPr>
        <w:t>ul. Wyspiańskiego 6</w:t>
      </w:r>
      <w:r>
        <w:rPr>
          <w:rFonts w:ascii="Times New Roman" w:hAnsi="Times New Roman" w:cs="Times New Roman"/>
          <w:b/>
          <w:sz w:val="24"/>
          <w:szCs w:val="24"/>
        </w:rPr>
        <w:t>, 39-300 Mielec</w:t>
      </w:r>
    </w:p>
    <w:p w14:paraId="3DE642B9" w14:textId="37520F33" w:rsidR="00F372D6" w:rsidRPr="00680258" w:rsidRDefault="001E06D9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Pełnomocnik:</w:t>
      </w:r>
    </w:p>
    <w:p w14:paraId="621DF483" w14:textId="77777777" w:rsidR="001E06D9" w:rsidRPr="00680258" w:rsidRDefault="001E06D9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A785E" w14:textId="77777777" w:rsidR="00F372D6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A58FD79" w14:textId="77777777" w:rsidR="00604DD5" w:rsidRPr="00680258" w:rsidRDefault="00604DD5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0E4DF" w14:textId="77777777" w:rsidR="00CF73AF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CF73AF" w:rsidRPr="006802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5917A7" w14:textId="77777777" w:rsidR="00604DD5" w:rsidRPr="00680258" w:rsidRDefault="00604DD5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ED36F0" w14:textId="77777777" w:rsidR="00F372D6" w:rsidRPr="00680258" w:rsidRDefault="00F372D6" w:rsidP="00604D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025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</w:t>
      </w:r>
      <w:r w:rsidR="008A5ADA" w:rsidRPr="00680258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14:paraId="2F6163CA" w14:textId="7D38D515" w:rsidR="00F372D6" w:rsidRPr="006D2BA7" w:rsidRDefault="001E06D9" w:rsidP="00604DD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6D2BA7">
        <w:rPr>
          <w:rFonts w:ascii="Times New Roman" w:hAnsi="Times New Roman" w:cs="Times New Roman"/>
          <w:i/>
          <w:iCs/>
          <w:sz w:val="20"/>
          <w:szCs w:val="20"/>
        </w:rPr>
        <w:t>(imię i nazwisko/nazwa, adres, nr tel.)</w:t>
      </w:r>
    </w:p>
    <w:p w14:paraId="463E049D" w14:textId="77777777" w:rsidR="00CF73AF" w:rsidRDefault="00CF73AF" w:rsidP="00EB70F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43D8C5" w14:textId="77777777" w:rsidR="00CF73AF" w:rsidRDefault="00CF73AF" w:rsidP="00EB7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94">
        <w:rPr>
          <w:rFonts w:ascii="Times New Roman" w:hAnsi="Times New Roman" w:cs="Times New Roman"/>
          <w:b/>
          <w:sz w:val="24"/>
          <w:szCs w:val="24"/>
        </w:rPr>
        <w:t>WNIOSEK O WYDANIE ZAŚWIADCZENIA O SAMODZIELNOŚCI LOKALU</w:t>
      </w:r>
      <w:r w:rsidR="008A5ADA">
        <w:rPr>
          <w:rFonts w:ascii="Times New Roman" w:hAnsi="Times New Roman" w:cs="Times New Roman"/>
          <w:b/>
          <w:sz w:val="24"/>
          <w:szCs w:val="24"/>
        </w:rPr>
        <w:t>/L</w:t>
      </w:r>
      <w:r w:rsidR="00B12EFC">
        <w:rPr>
          <w:rFonts w:ascii="Times New Roman" w:hAnsi="Times New Roman" w:cs="Times New Roman"/>
          <w:b/>
          <w:sz w:val="24"/>
          <w:szCs w:val="24"/>
        </w:rPr>
        <w:t>OKALI</w:t>
      </w:r>
      <w:r w:rsidR="008A5ADA">
        <w:rPr>
          <w:rFonts w:ascii="Times New Roman" w:hAnsi="Times New Roman" w:cs="Times New Roman"/>
          <w:b/>
          <w:sz w:val="24"/>
          <w:szCs w:val="24"/>
        </w:rPr>
        <w:t>*</w:t>
      </w:r>
    </w:p>
    <w:p w14:paraId="49DFE052" w14:textId="77777777" w:rsidR="00825494" w:rsidRPr="0012451A" w:rsidRDefault="00825494" w:rsidP="00EB70FA">
      <w:pPr>
        <w:spacing w:after="0"/>
        <w:jc w:val="both"/>
        <w:rPr>
          <w:rFonts w:ascii="Times New Roman" w:hAnsi="Times New Roman" w:cs="Times New Roman"/>
        </w:rPr>
      </w:pPr>
    </w:p>
    <w:p w14:paraId="19EFAE86" w14:textId="32D77556" w:rsidR="00825494" w:rsidRPr="00C85548" w:rsidRDefault="00825494" w:rsidP="00C85548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12451A">
        <w:rPr>
          <w:rFonts w:ascii="Times New Roman" w:hAnsi="Times New Roman" w:cs="Times New Roman"/>
        </w:rPr>
        <w:t xml:space="preserve">Na podstawie art. 2 ust. 3 ustawy z 24 czerwca 1994r. o własności lokali, w związku z art. 217 § 2 ustawy z dnia 14 czerwca 1960r. – Kodeks postępowania administracyjnego, </w:t>
      </w:r>
      <w:r w:rsidRPr="00217CDC">
        <w:rPr>
          <w:rFonts w:ascii="Times New Roman" w:hAnsi="Times New Roman" w:cs="Times New Roman"/>
          <w:b/>
        </w:rPr>
        <w:t>proszę o wydanie zaświadczenia o samodzielności lokalu</w:t>
      </w:r>
      <w:r w:rsidR="00676DD9">
        <w:rPr>
          <w:rFonts w:ascii="Times New Roman" w:hAnsi="Times New Roman" w:cs="Times New Roman"/>
          <w:b/>
        </w:rPr>
        <w:t>/lokali*:</w:t>
      </w:r>
    </w:p>
    <w:p w14:paraId="1B06F8C3" w14:textId="23658B37" w:rsidR="00825494" w:rsidRPr="002D161E" w:rsidRDefault="00676DD9" w:rsidP="00EB70FA">
      <w:pPr>
        <w:spacing w:after="0"/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- mieszkalnego/-ych</w:t>
      </w:r>
    </w:p>
    <w:p w14:paraId="75821F83" w14:textId="77777777" w:rsidR="00825494" w:rsidRPr="002D161E" w:rsidRDefault="00825494" w:rsidP="00EB70F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2D161E" w14:paraId="4160E3DB" w14:textId="77777777" w:rsidTr="00825494">
        <w:tc>
          <w:tcPr>
            <w:tcW w:w="279" w:type="dxa"/>
          </w:tcPr>
          <w:p w14:paraId="1BFFDA28" w14:textId="77777777" w:rsidR="00825494" w:rsidRPr="002D161E" w:rsidRDefault="00825494" w:rsidP="001E06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67A51DD" w14:textId="6CF28FA6" w:rsidR="00961C18" w:rsidRPr="002D161E" w:rsidRDefault="00961C18" w:rsidP="00EB70FA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bez pomieszczeń przynależnych</w:t>
      </w:r>
    </w:p>
    <w:p w14:paraId="307DC0C7" w14:textId="5EBF1AE7" w:rsidR="00961C18" w:rsidRPr="002D161E" w:rsidRDefault="00961C18" w:rsidP="00EB70FA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lokalu…………………………………………………………………………………………</w:t>
      </w:r>
      <w:r w:rsidR="00DA5536">
        <w:rPr>
          <w:rFonts w:ascii="Times New Roman" w:hAnsi="Times New Roman" w:cs="Times New Roman"/>
        </w:rPr>
        <w:t>…..</w:t>
      </w:r>
    </w:p>
    <w:p w14:paraId="4E409F3C" w14:textId="77777777" w:rsidR="00604DD5" w:rsidRPr="002D161E" w:rsidRDefault="00604DD5" w:rsidP="00EB70FA">
      <w:pPr>
        <w:spacing w:after="0"/>
        <w:ind w:left="1416" w:firstLine="708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25494" w:rsidRPr="002D161E" w14:paraId="7615BCC8" w14:textId="77777777" w:rsidTr="00825494">
        <w:tc>
          <w:tcPr>
            <w:tcW w:w="279" w:type="dxa"/>
          </w:tcPr>
          <w:p w14:paraId="202993BF" w14:textId="77777777" w:rsidR="00825494" w:rsidRPr="002D161E" w:rsidRDefault="00825494" w:rsidP="00EB70FA">
            <w:pPr>
              <w:rPr>
                <w:rFonts w:ascii="Times New Roman" w:hAnsi="Times New Roman" w:cs="Times New Roman"/>
              </w:rPr>
            </w:pPr>
          </w:p>
        </w:tc>
      </w:tr>
    </w:tbl>
    <w:p w14:paraId="087752C4" w14:textId="78BE290B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z pomieszczeniami  przynależnymi</w:t>
      </w:r>
    </w:p>
    <w:p w14:paraId="08467138" w14:textId="77777777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</w:p>
    <w:p w14:paraId="62D8DF83" w14:textId="77777777" w:rsidR="00961C18" w:rsidRPr="002D161E" w:rsidRDefault="00961C18" w:rsidP="00EB70FA">
      <w:pPr>
        <w:spacing w:after="0" w:line="120" w:lineRule="auto"/>
        <w:rPr>
          <w:rFonts w:ascii="Times New Roman" w:hAnsi="Times New Roman" w:cs="Times New Roman"/>
        </w:rPr>
      </w:pPr>
    </w:p>
    <w:p w14:paraId="2B989CB2" w14:textId="34848B9D" w:rsidR="00825494" w:rsidRDefault="00961C18" w:rsidP="001E06D9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lokalu………………………………………………………………………………………...</w:t>
      </w:r>
      <w:r w:rsidR="00DA5536">
        <w:rPr>
          <w:rFonts w:ascii="Times New Roman" w:hAnsi="Times New Roman" w:cs="Times New Roman"/>
        </w:rPr>
        <w:t>...............</w:t>
      </w:r>
    </w:p>
    <w:p w14:paraId="4055B397" w14:textId="77777777" w:rsidR="00C85548" w:rsidRDefault="00C85548" w:rsidP="001E06D9">
      <w:pPr>
        <w:spacing w:after="0" w:line="120" w:lineRule="auto"/>
        <w:rPr>
          <w:rFonts w:ascii="Times New Roman" w:hAnsi="Times New Roman" w:cs="Times New Roman"/>
        </w:rPr>
      </w:pPr>
    </w:p>
    <w:p w14:paraId="364E287B" w14:textId="6F73B53F" w:rsidR="00C85548" w:rsidRDefault="00C85548" w:rsidP="001E06D9">
      <w:pPr>
        <w:spacing w:after="0" w:line="120" w:lineRule="auto"/>
        <w:rPr>
          <w:rFonts w:ascii="Times New Roman" w:hAnsi="Times New Roman" w:cs="Times New Roman"/>
        </w:rPr>
      </w:pPr>
    </w:p>
    <w:p w14:paraId="44FD256D" w14:textId="7B88AA88" w:rsidR="00C85548" w:rsidRPr="00C85548" w:rsidRDefault="00C85548" w:rsidP="001E06D9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w budynku </w:t>
      </w:r>
      <w:r w:rsidRPr="00C15CC9">
        <w:rPr>
          <w:rFonts w:ascii="Times New Roman" w:hAnsi="Times New Roman" w:cs="Times New Roman"/>
          <w:sz w:val="16"/>
          <w:szCs w:val="16"/>
        </w:rPr>
        <w:t>(należy podać budynek jednorodzinny, wielorodzinny</w:t>
      </w:r>
      <w:r w:rsidRPr="00C85548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DA5536">
        <w:rPr>
          <w:rFonts w:ascii="Times New Roman" w:hAnsi="Times New Roman" w:cs="Times New Roman"/>
          <w:sz w:val="18"/>
          <w:szCs w:val="18"/>
        </w:rPr>
        <w:t>………</w:t>
      </w:r>
    </w:p>
    <w:p w14:paraId="7D062AD6" w14:textId="77777777" w:rsidR="001E06D9" w:rsidRPr="00C85548" w:rsidRDefault="001E06D9" w:rsidP="001E06D9">
      <w:pPr>
        <w:spacing w:after="0" w:line="120" w:lineRule="auto"/>
        <w:rPr>
          <w:rFonts w:ascii="Times New Roman" w:hAnsi="Times New Roman" w:cs="Times New Roman"/>
          <w:sz w:val="18"/>
          <w:szCs w:val="18"/>
        </w:rPr>
      </w:pPr>
    </w:p>
    <w:p w14:paraId="398A6FF3" w14:textId="34A1D515" w:rsidR="00961C18" w:rsidRPr="002D161E" w:rsidRDefault="00961C18" w:rsidP="00961C18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 xml:space="preserve"> - o </w:t>
      </w:r>
      <w:r w:rsidR="002D161E" w:rsidRPr="002D161E">
        <w:rPr>
          <w:rFonts w:ascii="Times New Roman" w:hAnsi="Times New Roman" w:cs="Times New Roman"/>
          <w:b/>
        </w:rPr>
        <w:t>innym przeznaczeniu</w:t>
      </w:r>
      <w:r w:rsidRPr="002D161E">
        <w:rPr>
          <w:rFonts w:ascii="Times New Roman" w:hAnsi="Times New Roman" w:cs="Times New Roman"/>
          <w:b/>
        </w:rPr>
        <w:t xml:space="preserve"> niż mieszkalne</w:t>
      </w:r>
      <w:r w:rsidR="00383942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1C18" w:rsidRPr="002D161E" w14:paraId="7DB35714" w14:textId="77777777" w:rsidTr="003E020E">
        <w:tc>
          <w:tcPr>
            <w:tcW w:w="279" w:type="dxa"/>
          </w:tcPr>
          <w:p w14:paraId="0EF59073" w14:textId="77777777" w:rsidR="00961C18" w:rsidRPr="002D161E" w:rsidRDefault="00961C18" w:rsidP="003E020E">
            <w:pPr>
              <w:rPr>
                <w:rFonts w:ascii="Times New Roman" w:hAnsi="Times New Roman" w:cs="Times New Roman"/>
              </w:rPr>
            </w:pPr>
          </w:p>
        </w:tc>
      </w:tr>
    </w:tbl>
    <w:p w14:paraId="64208928" w14:textId="77777777" w:rsidR="00961C18" w:rsidRPr="002D161E" w:rsidRDefault="00961C18" w:rsidP="00961C18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bez pomieszczeń przynależnych</w:t>
      </w:r>
    </w:p>
    <w:p w14:paraId="4F3ABD24" w14:textId="211C5C9D" w:rsidR="00961C18" w:rsidRPr="002D161E" w:rsidRDefault="00961C18" w:rsidP="00961C18">
      <w:pPr>
        <w:spacing w:after="0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lokalu…………………………………………………………………………………………</w:t>
      </w:r>
      <w:r w:rsidR="00DA5536">
        <w:rPr>
          <w:rFonts w:ascii="Times New Roman" w:hAnsi="Times New Roman" w:cs="Times New Roman"/>
        </w:rPr>
        <w:t>…..</w:t>
      </w:r>
    </w:p>
    <w:p w14:paraId="1B76E05A" w14:textId="77777777" w:rsidR="00961C18" w:rsidRPr="002D161E" w:rsidRDefault="00961C18" w:rsidP="00961C18">
      <w:pPr>
        <w:spacing w:after="0"/>
        <w:ind w:left="1416" w:firstLine="708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1C18" w:rsidRPr="002D161E" w14:paraId="4CF65C6E" w14:textId="77777777" w:rsidTr="003E020E">
        <w:tc>
          <w:tcPr>
            <w:tcW w:w="279" w:type="dxa"/>
          </w:tcPr>
          <w:p w14:paraId="3A89A11B" w14:textId="77777777" w:rsidR="00961C18" w:rsidRPr="002D161E" w:rsidRDefault="00961C18" w:rsidP="003E020E">
            <w:pPr>
              <w:rPr>
                <w:rFonts w:ascii="Times New Roman" w:hAnsi="Times New Roman" w:cs="Times New Roman"/>
              </w:rPr>
            </w:pPr>
          </w:p>
        </w:tc>
      </w:tr>
    </w:tbl>
    <w:p w14:paraId="2244B6B6" w14:textId="55F743A0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z pomieszczeniami  przynależnymi</w:t>
      </w:r>
    </w:p>
    <w:p w14:paraId="41223A49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5922D803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495D3A71" w14:textId="0541FCC1" w:rsidR="0012451A" w:rsidRDefault="00961C18" w:rsidP="00961C18">
      <w:pPr>
        <w:spacing w:after="0" w:line="120" w:lineRule="auto"/>
        <w:rPr>
          <w:rFonts w:ascii="Times New Roman" w:hAnsi="Times New Roman" w:cs="Times New Roman"/>
        </w:rPr>
      </w:pPr>
      <w:r w:rsidRPr="002D161E">
        <w:rPr>
          <w:rFonts w:ascii="Times New Roman" w:hAnsi="Times New Roman" w:cs="Times New Roman"/>
        </w:rPr>
        <w:t>nr lokalu………………………………………………………………………………………...</w:t>
      </w:r>
      <w:r w:rsidR="00DA5536">
        <w:rPr>
          <w:rFonts w:ascii="Times New Roman" w:hAnsi="Times New Roman" w:cs="Times New Roman"/>
        </w:rPr>
        <w:t>...............</w:t>
      </w:r>
    </w:p>
    <w:p w14:paraId="1664F2BC" w14:textId="5819A9A8" w:rsidR="00C85548" w:rsidRDefault="00DA5536" w:rsidP="00961C18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5BE086E" w14:textId="74485387" w:rsidR="00383942" w:rsidRDefault="00383942" w:rsidP="00961C18">
      <w:pPr>
        <w:spacing w:after="0" w:line="120" w:lineRule="auto"/>
        <w:rPr>
          <w:rFonts w:ascii="Times New Roman" w:hAnsi="Times New Roman" w:cs="Times New Roman"/>
        </w:rPr>
      </w:pPr>
    </w:p>
    <w:p w14:paraId="15B94567" w14:textId="7F4488F1" w:rsidR="00383942" w:rsidRPr="002D161E" w:rsidRDefault="00383942" w:rsidP="00961C18">
      <w:pPr>
        <w:spacing w:after="0" w:line="1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budynku </w:t>
      </w:r>
      <w:r w:rsidRPr="00C85548">
        <w:rPr>
          <w:rFonts w:ascii="Times New Roman" w:hAnsi="Times New Roman" w:cs="Times New Roman"/>
          <w:sz w:val="16"/>
          <w:szCs w:val="16"/>
        </w:rPr>
        <w:t xml:space="preserve">(należy podać funkcję lokalu, np. </w:t>
      </w:r>
      <w:r w:rsidR="00C85548" w:rsidRPr="00C85548">
        <w:rPr>
          <w:rFonts w:ascii="Times New Roman" w:hAnsi="Times New Roman" w:cs="Times New Roman"/>
          <w:sz w:val="16"/>
          <w:szCs w:val="16"/>
        </w:rPr>
        <w:t>garaż, usługowy, handlowy</w:t>
      </w:r>
      <w:r w:rsidR="00C85548" w:rsidRPr="00C85548">
        <w:rPr>
          <w:rFonts w:ascii="Times New Roman" w:hAnsi="Times New Roman" w:cs="Times New Roman"/>
          <w:sz w:val="18"/>
          <w:szCs w:val="18"/>
        </w:rPr>
        <w:t>)</w:t>
      </w:r>
      <w:r w:rsidR="00C85548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51E8254F" w14:textId="77777777" w:rsidR="00961C18" w:rsidRPr="002D161E" w:rsidRDefault="00961C18" w:rsidP="00961C18">
      <w:pPr>
        <w:spacing w:after="0" w:line="120" w:lineRule="auto"/>
        <w:rPr>
          <w:rFonts w:ascii="Times New Roman" w:hAnsi="Times New Roman" w:cs="Times New Roman"/>
        </w:rPr>
      </w:pPr>
    </w:p>
    <w:p w14:paraId="6D850930" w14:textId="664A931F" w:rsidR="000E3E66" w:rsidRPr="002D161E" w:rsidRDefault="000E3E66" w:rsidP="00EB70FA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Adres lokalu:</w:t>
      </w:r>
    </w:p>
    <w:p w14:paraId="55FAEAE5" w14:textId="0E43B98F" w:rsidR="000E3E66" w:rsidRPr="002D161E" w:rsidRDefault="000E3E66" w:rsidP="00EB70FA">
      <w:pPr>
        <w:rPr>
          <w:rFonts w:ascii="Times New Roman" w:hAnsi="Times New Roman" w:cs="Times New Roman"/>
          <w:bCs/>
        </w:rPr>
      </w:pPr>
      <w:r w:rsidRPr="002D161E">
        <w:rPr>
          <w:rFonts w:ascii="Times New Roman" w:hAnsi="Times New Roman" w:cs="Times New Roman"/>
          <w:bCs/>
        </w:rPr>
        <w:t>Miejscowość……………………….</w:t>
      </w:r>
      <w:r w:rsidR="007F5968" w:rsidRPr="002D161E">
        <w:rPr>
          <w:rFonts w:ascii="Times New Roman" w:hAnsi="Times New Roman" w:cs="Times New Roman"/>
          <w:bCs/>
        </w:rPr>
        <w:t>.........</w:t>
      </w:r>
      <w:r w:rsidRPr="002D161E">
        <w:rPr>
          <w:rFonts w:ascii="Times New Roman" w:hAnsi="Times New Roman" w:cs="Times New Roman"/>
          <w:bCs/>
        </w:rPr>
        <w:tab/>
      </w:r>
      <w:r w:rsidRPr="002D161E">
        <w:rPr>
          <w:rFonts w:ascii="Times New Roman" w:hAnsi="Times New Roman" w:cs="Times New Roman"/>
          <w:bCs/>
        </w:rPr>
        <w:tab/>
        <w:t>Ulica………………………………</w:t>
      </w:r>
      <w:r w:rsidR="007F5968" w:rsidRPr="002D161E">
        <w:rPr>
          <w:rFonts w:ascii="Times New Roman" w:hAnsi="Times New Roman" w:cs="Times New Roman"/>
          <w:bCs/>
        </w:rPr>
        <w:t>……...</w:t>
      </w:r>
    </w:p>
    <w:p w14:paraId="5C7E4776" w14:textId="770906A2" w:rsidR="000E3E66" w:rsidRPr="002D161E" w:rsidRDefault="007F5968" w:rsidP="00EB70FA">
      <w:pPr>
        <w:rPr>
          <w:rFonts w:ascii="Times New Roman" w:hAnsi="Times New Roman" w:cs="Times New Roman"/>
          <w:bCs/>
        </w:rPr>
      </w:pPr>
      <w:r w:rsidRPr="002D161E">
        <w:rPr>
          <w:rFonts w:ascii="Times New Roman" w:hAnsi="Times New Roman" w:cs="Times New Roman"/>
          <w:bCs/>
        </w:rPr>
        <w:t>Numer budynku………………………….</w:t>
      </w:r>
      <w:r w:rsidR="000C5F01">
        <w:rPr>
          <w:rFonts w:ascii="Times New Roman" w:hAnsi="Times New Roman" w:cs="Times New Roman"/>
          <w:bCs/>
        </w:rPr>
        <w:t xml:space="preserve">                       Lokal………………………………………</w:t>
      </w:r>
    </w:p>
    <w:p w14:paraId="1897E2AF" w14:textId="341CE7E9" w:rsidR="0012451A" w:rsidRPr="002D161E" w:rsidRDefault="0012451A" w:rsidP="00EB70FA">
      <w:pPr>
        <w:rPr>
          <w:rFonts w:ascii="Times New Roman" w:hAnsi="Times New Roman" w:cs="Times New Roman"/>
          <w:b/>
        </w:rPr>
      </w:pPr>
      <w:r w:rsidRPr="002D161E">
        <w:rPr>
          <w:rFonts w:ascii="Times New Roman" w:hAnsi="Times New Roman" w:cs="Times New Roman"/>
          <w:b/>
        </w:rPr>
        <w:t>Dane ewidencyjne budynku, w którym jest lokal:</w:t>
      </w:r>
    </w:p>
    <w:p w14:paraId="15E0210E" w14:textId="0220C6BD" w:rsidR="0012451A" w:rsidRDefault="0012451A" w:rsidP="00EB70FA">
      <w:pPr>
        <w:rPr>
          <w:rFonts w:ascii="Times New Roman" w:hAnsi="Times New Roman" w:cs="Times New Roman"/>
          <w:sz w:val="20"/>
          <w:szCs w:val="20"/>
        </w:rPr>
      </w:pPr>
      <w:r w:rsidRPr="002D161E">
        <w:rPr>
          <w:rFonts w:ascii="Times New Roman" w:hAnsi="Times New Roman" w:cs="Times New Roman"/>
        </w:rPr>
        <w:t>Ob</w:t>
      </w:r>
      <w:r w:rsidR="008A5ADA" w:rsidRPr="002D161E">
        <w:rPr>
          <w:rFonts w:ascii="Times New Roman" w:hAnsi="Times New Roman" w:cs="Times New Roman"/>
        </w:rPr>
        <w:t>ręb……………………,</w:t>
      </w:r>
      <w:r w:rsidRPr="002D161E">
        <w:rPr>
          <w:rFonts w:ascii="Times New Roman" w:hAnsi="Times New Roman" w:cs="Times New Roman"/>
        </w:rPr>
        <w:t>Działka/</w:t>
      </w:r>
      <w:r w:rsidR="008A5ADA" w:rsidRPr="002D161E">
        <w:rPr>
          <w:rFonts w:ascii="Times New Roman" w:hAnsi="Times New Roman" w:cs="Times New Roman"/>
        </w:rPr>
        <w:t xml:space="preserve">nr </w:t>
      </w:r>
      <w:r w:rsidRPr="002D161E">
        <w:rPr>
          <w:rFonts w:ascii="Times New Roman" w:hAnsi="Times New Roman" w:cs="Times New Roman"/>
        </w:rPr>
        <w:t>działki…………………..</w:t>
      </w:r>
    </w:p>
    <w:p w14:paraId="6D18108A" w14:textId="709E7208" w:rsidR="006D2BA7" w:rsidRDefault="0012451A" w:rsidP="0012451A">
      <w:pPr>
        <w:rPr>
          <w:rFonts w:ascii="Times New Roman" w:hAnsi="Times New Roman" w:cs="Times New Roman"/>
          <w:b/>
          <w:sz w:val="16"/>
          <w:szCs w:val="16"/>
        </w:rPr>
      </w:pPr>
      <w:r w:rsidRPr="006D2BA7">
        <w:rPr>
          <w:rFonts w:ascii="Times New Roman" w:hAnsi="Times New Roman" w:cs="Times New Roman"/>
          <w:b/>
          <w:sz w:val="16"/>
          <w:szCs w:val="16"/>
        </w:rPr>
        <w:t>*</w:t>
      </w:r>
      <w:r w:rsidR="00961C18" w:rsidRPr="006D2BA7">
        <w:rPr>
          <w:rFonts w:ascii="Times New Roman" w:hAnsi="Times New Roman" w:cs="Times New Roman"/>
          <w:b/>
          <w:sz w:val="16"/>
          <w:szCs w:val="16"/>
        </w:rPr>
        <w:t>skreślić niepotrzebne</w:t>
      </w:r>
      <w:r w:rsidR="006D2BA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6D2BA7">
        <w:rPr>
          <w:rFonts w:ascii="Times New Roman" w:hAnsi="Times New Roman" w:cs="Times New Roman"/>
          <w:b/>
          <w:sz w:val="16"/>
          <w:szCs w:val="16"/>
        </w:rPr>
        <w:t>**podaj, jeśli budynek nie ma ustalonego adres</w:t>
      </w:r>
      <w:r w:rsidR="00DA5536">
        <w:rPr>
          <w:rFonts w:ascii="Times New Roman" w:hAnsi="Times New Roman" w:cs="Times New Roman"/>
          <w:b/>
          <w:sz w:val="16"/>
          <w:szCs w:val="16"/>
        </w:rPr>
        <w:t>.</w:t>
      </w:r>
    </w:p>
    <w:p w14:paraId="3B34385A" w14:textId="49661A9F" w:rsidR="0012451A" w:rsidRPr="006D2BA7" w:rsidRDefault="001B305B" w:rsidP="0012451A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Załączniki:</w:t>
      </w:r>
    </w:p>
    <w:p w14:paraId="5E363A3C" w14:textId="6822B664" w:rsidR="001B305B" w:rsidRDefault="001B305B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1143">
        <w:rPr>
          <w:rFonts w:ascii="Times New Roman" w:hAnsi="Times New Roman" w:cs="Times New Roman"/>
          <w:b/>
          <w:bCs/>
          <w:sz w:val="20"/>
          <w:szCs w:val="20"/>
        </w:rPr>
        <w:t>Dwa egzemplarze dokumentacji technicznej</w:t>
      </w:r>
      <w:r>
        <w:rPr>
          <w:rFonts w:ascii="Times New Roman" w:hAnsi="Times New Roman" w:cs="Times New Roman"/>
          <w:sz w:val="20"/>
          <w:szCs w:val="20"/>
        </w:rPr>
        <w:t xml:space="preserve"> lub inwentaryzacji budynku sporządzone przez osobę uprawioną, zawierające:</w:t>
      </w:r>
    </w:p>
    <w:p w14:paraId="16BC1464" w14:textId="48D7767C" w:rsidR="001B305B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1B305B">
        <w:rPr>
          <w:rFonts w:ascii="Times New Roman" w:hAnsi="Times New Roman" w:cs="Times New Roman"/>
          <w:sz w:val="20"/>
          <w:szCs w:val="20"/>
        </w:rPr>
        <w:t>apę (ewidencyjną, sytuacyjno-wysokościową, do celów projektowych) z lokalizacją budynku na działce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1833C899" w14:textId="6F67F8EA" w:rsidR="001B305B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1B305B">
        <w:rPr>
          <w:rFonts w:ascii="Times New Roman" w:hAnsi="Times New Roman" w:cs="Times New Roman"/>
          <w:sz w:val="20"/>
          <w:szCs w:val="20"/>
        </w:rPr>
        <w:t xml:space="preserve">okumentacja techniczna budynku zawierająca rzuty odpowiednich kondygnacji budynku z zaznaczeniem, na </w:t>
      </w:r>
      <w:r w:rsidR="00DB50DE">
        <w:rPr>
          <w:rFonts w:ascii="Times New Roman" w:hAnsi="Times New Roman" w:cs="Times New Roman"/>
          <w:sz w:val="20"/>
          <w:szCs w:val="20"/>
        </w:rPr>
        <w:t>poszczególnych kondygnacjach, lokali do wyodrębnienia wraz z lokalami przynależnymi. W razie braku dokumentacji technicznej budynku zaznaczeń tych dokonuje się, zgodnie z wymogami przepisów prawa budowlanego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0BB61F40" w14:textId="61072B92" w:rsidR="00DB50DE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DB50DE">
        <w:rPr>
          <w:rFonts w:ascii="Times New Roman" w:hAnsi="Times New Roman" w:cs="Times New Roman"/>
          <w:sz w:val="20"/>
          <w:szCs w:val="20"/>
        </w:rPr>
        <w:t>yrys z ewidencji gruntów z zaznaczeniem lokali przynależnych – w przypadku położenia pomieszczeń przynależnych poza budynkiem mieszkalnym z potwierdzeniem zgodności z istniejącym stanem faktycznym przez autora projektu wyodrębnienia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458EA116" w14:textId="30FDE4EB" w:rsidR="00DB50DE" w:rsidRDefault="008D1143" w:rsidP="001B305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="00DB50DE">
        <w:rPr>
          <w:rFonts w:ascii="Times New Roman" w:hAnsi="Times New Roman" w:cs="Times New Roman"/>
          <w:sz w:val="20"/>
          <w:szCs w:val="20"/>
        </w:rPr>
        <w:t>pis zawierający m.in. położenia budynku</w:t>
      </w:r>
      <w:r>
        <w:rPr>
          <w:rFonts w:ascii="Times New Roman" w:hAnsi="Times New Roman" w:cs="Times New Roman"/>
          <w:sz w:val="20"/>
          <w:szCs w:val="20"/>
        </w:rPr>
        <w:t>, jego klasyfikacje (jednorodzinny/wielorodzinny, ilość kondygnacji, powierzchnia zabudowy, krótki opis konstrukcji, wyposażenie w</w:t>
      </w:r>
      <w:r w:rsidR="00DB50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instalację), wykazanie powierzchni poszczególnych lokali wraz z pomieszczeniami przynależnymi, wyliczenie udziału procentowego lokali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69A2C1F0" w14:textId="6929514F" w:rsidR="008D1143" w:rsidRDefault="008E2E12" w:rsidP="008D1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E2E12">
        <w:rPr>
          <w:rFonts w:ascii="Times New Roman" w:hAnsi="Times New Roman" w:cs="Times New Roman"/>
          <w:b/>
          <w:bCs/>
          <w:sz w:val="20"/>
          <w:szCs w:val="20"/>
        </w:rPr>
        <w:t>Pozwolenie na budowę lub zaświadczenie</w:t>
      </w:r>
      <w:r>
        <w:rPr>
          <w:rFonts w:ascii="Times New Roman" w:hAnsi="Times New Roman" w:cs="Times New Roman"/>
          <w:sz w:val="20"/>
          <w:szCs w:val="20"/>
        </w:rPr>
        <w:t xml:space="preserve"> o skutecznie przyjętym zgłoszeniu budowy budynku,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8D1143" w:rsidRPr="001F3843">
        <w:rPr>
          <w:rFonts w:ascii="Times New Roman" w:hAnsi="Times New Roman" w:cs="Times New Roman"/>
          <w:b/>
          <w:bCs/>
          <w:sz w:val="20"/>
          <w:szCs w:val="20"/>
        </w:rPr>
        <w:t xml:space="preserve">ozwolenie na użytkowanie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budynku</w:t>
      </w:r>
      <w:r>
        <w:rPr>
          <w:rFonts w:ascii="Times New Roman" w:hAnsi="Times New Roman" w:cs="Times New Roman"/>
          <w:sz w:val="20"/>
          <w:szCs w:val="20"/>
        </w:rPr>
        <w:t xml:space="preserve"> lub </w:t>
      </w:r>
      <w:r w:rsidRPr="001F3843">
        <w:rPr>
          <w:rFonts w:ascii="Times New Roman" w:hAnsi="Times New Roman" w:cs="Times New Roman"/>
          <w:b/>
          <w:bCs/>
          <w:sz w:val="20"/>
          <w:szCs w:val="20"/>
        </w:rPr>
        <w:t>zaświadczenie o braku sprzeciwu</w:t>
      </w:r>
      <w:r>
        <w:rPr>
          <w:rFonts w:ascii="Times New Roman" w:hAnsi="Times New Roman" w:cs="Times New Roman"/>
          <w:sz w:val="20"/>
          <w:szCs w:val="20"/>
        </w:rPr>
        <w:t xml:space="preserve"> do zawiadomienia o zakończeniu budowy, pozwolenie na budowę</w:t>
      </w:r>
      <w:r w:rsidR="00185BF5">
        <w:rPr>
          <w:rFonts w:ascii="Times New Roman" w:hAnsi="Times New Roman" w:cs="Times New Roman"/>
          <w:sz w:val="20"/>
          <w:szCs w:val="20"/>
        </w:rPr>
        <w:t>,</w:t>
      </w:r>
    </w:p>
    <w:p w14:paraId="71213F54" w14:textId="61AFA262" w:rsidR="00185BF5" w:rsidRPr="008D1143" w:rsidRDefault="00185BF5" w:rsidP="008D114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przypadku, jeśli budynek w którym następuje wydzielenie samodzielnych lokali istniał przed dniem 01.01.1995r. lub wybudowany został na podstawie pozwolenia na budowę wydanego przed tą datą, należy dostarczyć dowody potwierdzające powyższy fakt,</w:t>
      </w:r>
    </w:p>
    <w:p w14:paraId="213D28CB" w14:textId="0B307CF3"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Dowód zapłaty opłaty skarbowej w kwocie 17 zł za wydanie zaświadczenia</w:t>
      </w:r>
      <w:r>
        <w:rPr>
          <w:rFonts w:ascii="Times New Roman" w:hAnsi="Times New Roman" w:cs="Times New Roman"/>
          <w:sz w:val="20"/>
          <w:szCs w:val="20"/>
        </w:rPr>
        <w:t xml:space="preserve"> (jeżeli jest lokalem niemieszkalnym),</w:t>
      </w:r>
    </w:p>
    <w:p w14:paraId="4252A772" w14:textId="03F5532F" w:rsidR="008E573A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 xml:space="preserve">Dokument pełnomocnictwa, </w:t>
      </w:r>
      <w:r w:rsidRPr="00185BF5">
        <w:rPr>
          <w:rFonts w:ascii="Times New Roman" w:hAnsi="Times New Roman" w:cs="Times New Roman"/>
          <w:bCs/>
          <w:sz w:val="20"/>
          <w:szCs w:val="20"/>
        </w:rPr>
        <w:t>o ile został ustanowiony pełnomocnik oraz opłata skarbowa za złożeni</w:t>
      </w:r>
      <w:r w:rsidR="002D161E">
        <w:rPr>
          <w:rFonts w:ascii="Times New Roman" w:hAnsi="Times New Roman" w:cs="Times New Roman"/>
          <w:bCs/>
          <w:sz w:val="20"/>
          <w:szCs w:val="20"/>
        </w:rPr>
        <w:t>e</w:t>
      </w:r>
      <w:r w:rsidRPr="00185BF5">
        <w:rPr>
          <w:rFonts w:ascii="Times New Roman" w:hAnsi="Times New Roman" w:cs="Times New Roman"/>
          <w:bCs/>
          <w:sz w:val="20"/>
          <w:szCs w:val="20"/>
        </w:rPr>
        <w:t xml:space="preserve"> pełnomocnictwa </w:t>
      </w:r>
      <w:r>
        <w:rPr>
          <w:rFonts w:ascii="Times New Roman" w:hAnsi="Times New Roman" w:cs="Times New Roman"/>
          <w:sz w:val="20"/>
          <w:szCs w:val="20"/>
        </w:rPr>
        <w:t>(nie pobiera się opłaty za pełnomocnictwo udzielone mężowi, żonie, dzieciom, rodzicom, dziadkom, wnukom lub rodzeństwu),</w:t>
      </w:r>
    </w:p>
    <w:p w14:paraId="77EEA6FD" w14:textId="77777777" w:rsidR="008E573A" w:rsidRPr="00185BF5" w:rsidRDefault="008E573A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 xml:space="preserve">Kopia uprawnień budowlanych </w:t>
      </w:r>
      <w:r w:rsidRPr="00185BF5">
        <w:rPr>
          <w:rFonts w:ascii="Times New Roman" w:hAnsi="Times New Roman" w:cs="Times New Roman"/>
          <w:bCs/>
          <w:sz w:val="20"/>
          <w:szCs w:val="20"/>
        </w:rPr>
        <w:t xml:space="preserve">i wpisu do </w:t>
      </w:r>
      <w:r w:rsidR="00DB2DA2" w:rsidRPr="00185BF5">
        <w:rPr>
          <w:rFonts w:ascii="Times New Roman" w:hAnsi="Times New Roman" w:cs="Times New Roman"/>
          <w:bCs/>
          <w:sz w:val="20"/>
          <w:szCs w:val="20"/>
        </w:rPr>
        <w:t>Izby Architektów/</w:t>
      </w:r>
      <w:r w:rsidRPr="00185BF5">
        <w:rPr>
          <w:rFonts w:ascii="Times New Roman" w:hAnsi="Times New Roman" w:cs="Times New Roman"/>
          <w:bCs/>
          <w:sz w:val="20"/>
          <w:szCs w:val="20"/>
        </w:rPr>
        <w:t>Inżynierów potwierdzone „za zgodność z oryginałem”</w:t>
      </w:r>
      <w:r w:rsidR="00C71B9F" w:rsidRPr="00185BF5">
        <w:rPr>
          <w:rFonts w:ascii="Times New Roman" w:hAnsi="Times New Roman" w:cs="Times New Roman"/>
          <w:bCs/>
          <w:sz w:val="20"/>
          <w:szCs w:val="20"/>
        </w:rPr>
        <w:t>,</w:t>
      </w:r>
    </w:p>
    <w:p w14:paraId="19892B4D" w14:textId="725C5DE7" w:rsidR="00C71B9F" w:rsidRPr="00477564" w:rsidRDefault="00C71B9F" w:rsidP="0047756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77564">
        <w:rPr>
          <w:rFonts w:ascii="Times New Roman" w:hAnsi="Times New Roman" w:cs="Times New Roman"/>
          <w:b/>
          <w:sz w:val="20"/>
          <w:szCs w:val="20"/>
        </w:rPr>
        <w:t>Oświadczenie potwierdzające, że wyodrębniony lokal spełnia warunki samodzielności</w:t>
      </w:r>
      <w:r>
        <w:rPr>
          <w:rFonts w:ascii="Times New Roman" w:hAnsi="Times New Roman" w:cs="Times New Roman"/>
          <w:sz w:val="20"/>
          <w:szCs w:val="20"/>
        </w:rPr>
        <w:t xml:space="preserve"> (§ 2 ust. 1a, ust. 2 ustawy z dnia 24 czerwca 1994r. o własności lokali (Dz. U. 20</w:t>
      </w:r>
      <w:r w:rsidR="002D161E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poz. </w:t>
      </w:r>
      <w:r w:rsidR="002D161E">
        <w:rPr>
          <w:rFonts w:ascii="Times New Roman" w:hAnsi="Times New Roman" w:cs="Times New Roman"/>
          <w:sz w:val="20"/>
          <w:szCs w:val="20"/>
        </w:rPr>
        <w:t>1048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477564">
        <w:rPr>
          <w:rFonts w:ascii="Times New Roman" w:hAnsi="Times New Roman" w:cs="Times New Roman"/>
          <w:b/>
          <w:sz w:val="20"/>
          <w:szCs w:val="20"/>
        </w:rPr>
        <w:t>oraz spełnia warunki techniczne jakim powinny odpowiadać budynki</w:t>
      </w:r>
      <w:r>
        <w:rPr>
          <w:rFonts w:ascii="Times New Roman" w:hAnsi="Times New Roman" w:cs="Times New Roman"/>
          <w:sz w:val="20"/>
          <w:szCs w:val="20"/>
        </w:rPr>
        <w:t xml:space="preserve"> (Rozporządzenie Ministra Infrastruktury z dnia </w:t>
      </w:r>
      <w:r w:rsidR="00B9643E">
        <w:rPr>
          <w:rFonts w:ascii="Times New Roman" w:hAnsi="Times New Roman" w:cs="Times New Roman"/>
          <w:sz w:val="20"/>
          <w:szCs w:val="20"/>
        </w:rPr>
        <w:t>07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9643E">
        <w:rPr>
          <w:rFonts w:ascii="Times New Roman" w:hAnsi="Times New Roman" w:cs="Times New Roman"/>
          <w:sz w:val="20"/>
          <w:szCs w:val="20"/>
        </w:rPr>
        <w:t>czerwca 2019r</w:t>
      </w:r>
      <w:r w:rsidR="00B12EFC">
        <w:rPr>
          <w:rFonts w:ascii="Times New Roman" w:hAnsi="Times New Roman" w:cs="Times New Roman"/>
          <w:sz w:val="20"/>
          <w:szCs w:val="20"/>
        </w:rPr>
        <w:t>. w sprawie warunków technicznych, jakim powinny odpowiadać budynki i ich usytuowanie (Dz.U. 20</w:t>
      </w:r>
      <w:r w:rsidR="002D2059">
        <w:rPr>
          <w:rFonts w:ascii="Times New Roman" w:hAnsi="Times New Roman" w:cs="Times New Roman"/>
          <w:sz w:val="20"/>
          <w:szCs w:val="20"/>
        </w:rPr>
        <w:t>20</w:t>
      </w:r>
      <w:r w:rsidR="00B12EFC">
        <w:rPr>
          <w:rFonts w:ascii="Times New Roman" w:hAnsi="Times New Roman" w:cs="Times New Roman"/>
          <w:sz w:val="20"/>
          <w:szCs w:val="20"/>
        </w:rPr>
        <w:t xml:space="preserve"> poz. </w:t>
      </w:r>
      <w:r w:rsidR="002D2059">
        <w:rPr>
          <w:rFonts w:ascii="Times New Roman" w:hAnsi="Times New Roman" w:cs="Times New Roman"/>
          <w:sz w:val="20"/>
          <w:szCs w:val="20"/>
        </w:rPr>
        <w:t>2351</w:t>
      </w:r>
      <w:r w:rsidR="00B12EFC">
        <w:rPr>
          <w:rFonts w:ascii="Times New Roman" w:hAnsi="Times New Roman" w:cs="Times New Roman"/>
          <w:sz w:val="20"/>
          <w:szCs w:val="20"/>
        </w:rPr>
        <w:t xml:space="preserve"> z późn. zm</w:t>
      </w:r>
      <w:r w:rsidR="00217CDC">
        <w:rPr>
          <w:rFonts w:ascii="Times New Roman" w:hAnsi="Times New Roman" w:cs="Times New Roman"/>
          <w:sz w:val="20"/>
          <w:szCs w:val="20"/>
        </w:rPr>
        <w:t>.</w:t>
      </w:r>
      <w:r w:rsidR="00B12EFC">
        <w:rPr>
          <w:rFonts w:ascii="Times New Roman" w:hAnsi="Times New Roman" w:cs="Times New Roman"/>
          <w:sz w:val="20"/>
          <w:szCs w:val="20"/>
        </w:rPr>
        <w:t xml:space="preserve">) </w:t>
      </w:r>
      <w:r w:rsidR="00B12EFC" w:rsidRPr="00477564">
        <w:rPr>
          <w:rFonts w:ascii="Times New Roman" w:hAnsi="Times New Roman" w:cs="Times New Roman"/>
          <w:b/>
          <w:sz w:val="20"/>
          <w:szCs w:val="20"/>
        </w:rPr>
        <w:t>i może służyć swemu przeznaczeniu.</w:t>
      </w:r>
    </w:p>
    <w:p w14:paraId="4B87AC19" w14:textId="77777777" w:rsidR="001F3843" w:rsidRPr="001F3843" w:rsidRDefault="001F3843" w:rsidP="001F3843">
      <w:pPr>
        <w:spacing w:after="0"/>
        <w:contextualSpacing/>
        <w:rPr>
          <w:rFonts w:ascii="Times New Roman" w:hAnsi="Times New Roman" w:cs="Times New Roman"/>
          <w:i/>
          <w:sz w:val="18"/>
          <w:szCs w:val="18"/>
        </w:rPr>
      </w:pPr>
    </w:p>
    <w:p w14:paraId="40555702" w14:textId="5E1078EA" w:rsidR="001F3843" w:rsidRDefault="00805FD4" w:rsidP="00805FD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Oświadczenie o wyrażeniu zgody na przetworzenie danych osobowych</w:t>
      </w:r>
    </w:p>
    <w:p w14:paraId="38FB84DF" w14:textId="24252D04" w:rsidR="00805FD4" w:rsidRDefault="00805FD4" w:rsidP="00805FD4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13CA94D" w14:textId="4AC023EC" w:rsidR="00805FD4" w:rsidRDefault="00805FD4" w:rsidP="00805FD4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 podstawie art. 6 ust. 1  Rozporządzenia Parlamentu Europejskiego i Rady (UE) 2016/679 z dn. 27 kwietnia 2016r. w sprawie ochrony osób fizycznych w związku z przetwarzaniem danych osobowych i w sprawie swobodnego przepływy takich danych oraz uchylenia dyrektywy</w:t>
      </w:r>
      <w:r w:rsidR="0068025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95/46/WE (ogólne rozporządzenie o ochronie danych) wyrażam zgodę na przetwarzanie moich danych osobowych w zakresie: nr telefonu, adres e-mail w celu przekazywania przez Urząd istotnych informacji związanych z prowadzonym postępowaniem.</w:t>
      </w:r>
    </w:p>
    <w:p w14:paraId="4A5A52D6" w14:textId="73058ADB" w:rsidR="00805FD4" w:rsidRPr="00805FD4" w:rsidRDefault="00805FD4" w:rsidP="00805FD4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jestem świadoma/my, iż podane przeze mnie powyższych danych jest dobrowolne, jak również jestem świadomy/ma o prawie do wycofania niniejszej zgody w dowolnym momencie, przy czym wycofanie zgody nie wpływa na zgodność z prawem przetwarzania, którego dokonano na podstawie zgody przed jej wycofaniem.</w:t>
      </w:r>
    </w:p>
    <w:p w14:paraId="50C52E12" w14:textId="77777777" w:rsid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78EA1F" w14:textId="34BA21E5" w:rsid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3B32149" w14:textId="6A10D837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343A8FF" w14:textId="75B71181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B277E06" w14:textId="051A5EE9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5FB7C2FF" w14:textId="27C08CE0" w:rsidR="00805FD4" w:rsidRDefault="00805FD4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2E10952A" w14:textId="77777777" w:rsidR="00805FD4" w:rsidRDefault="00805FD4" w:rsidP="00805FD4">
      <w:pPr>
        <w:spacing w:after="0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4612A76F" w14:textId="304C0D13" w:rsidR="000E3E66" w:rsidRPr="00C15CC9" w:rsidRDefault="00805FD4" w:rsidP="00C15CC9">
      <w:pPr>
        <w:spacing w:after="0"/>
        <w:ind w:left="4248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5ADA">
        <w:rPr>
          <w:rFonts w:ascii="Times New Roman" w:hAnsi="Times New Roman" w:cs="Times New Roman"/>
          <w:i/>
          <w:sz w:val="20"/>
          <w:szCs w:val="20"/>
        </w:rPr>
        <w:t>Podpis wnioskodawcy lub pełnomocnik</w:t>
      </w:r>
      <w:r w:rsidR="00DA5536">
        <w:rPr>
          <w:rFonts w:ascii="Times New Roman" w:hAnsi="Times New Roman" w:cs="Times New Roman"/>
          <w:i/>
          <w:sz w:val="20"/>
          <w:szCs w:val="20"/>
        </w:rPr>
        <w:t>a</w:t>
      </w:r>
    </w:p>
    <w:p w14:paraId="379D0DE1" w14:textId="4F3F629C" w:rsidR="000E3E66" w:rsidRDefault="000E3E66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DB6EAD7" w14:textId="7D5C10B8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4FFA6225" w14:textId="539416A8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7336167A" w14:textId="77777777" w:rsidR="006D2BA7" w:rsidRDefault="006D2BA7" w:rsidP="000E3E66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2DEF500F" w14:textId="577ED7E5" w:rsidR="001F3843" w:rsidRPr="001F3843" w:rsidRDefault="001F3843" w:rsidP="001F3843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F3843">
        <w:rPr>
          <w:rFonts w:ascii="Times New Roman" w:hAnsi="Times New Roman" w:cs="Times New Roman"/>
          <w:b/>
          <w:bCs/>
          <w:sz w:val="18"/>
          <w:szCs w:val="18"/>
        </w:rPr>
        <w:lastRenderedPageBreak/>
        <w:t>KLAUZ</w:t>
      </w:r>
      <w:r w:rsidR="00C15CC9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1F3843">
        <w:rPr>
          <w:rFonts w:ascii="Times New Roman" w:hAnsi="Times New Roman" w:cs="Times New Roman"/>
          <w:b/>
          <w:bCs/>
          <w:sz w:val="18"/>
          <w:szCs w:val="18"/>
        </w:rPr>
        <w:t>LA INFORMACYJNA</w:t>
      </w:r>
    </w:p>
    <w:p w14:paraId="50DF0B8A" w14:textId="77777777" w:rsidR="001F3843" w:rsidRPr="001F3843" w:rsidRDefault="001F3843" w:rsidP="001F3843">
      <w:pPr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F3843">
        <w:rPr>
          <w:rFonts w:ascii="Times New Roman" w:hAnsi="Times New Roman" w:cs="Times New Roman"/>
          <w:sz w:val="18"/>
          <w:szCs w:val="18"/>
        </w:rPr>
        <w:t>Realizując obowiązek wynikający  z art. 13 ust. 1 rozporządzenia Parlamentu Europejskiego  i Rady (UE) 2016/679 w sprawie ochrony osób fizycznych w związku z przetwarzaniem danych osobowych i w sprawie swobodnego przepływu takich danych oraz uchylenia dyrektywy 95/46/WE (ogólne rozporządzenie o ochronie danych)   z 27.04.2016 r. (Dz. U. UE. L. z 2016 r. Nr 119, str. 1 z późn. zm.) informuję, że:</w:t>
      </w:r>
    </w:p>
    <w:p w14:paraId="17CAA0E6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administratorem Pani/Pana danych osobowych będzie Starosta Powiatu Mieleckiego z siedzibą w Mielcu przy ul. Wyspiańskiego 6; </w:t>
      </w:r>
    </w:p>
    <w:p w14:paraId="538B6362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inspektor ochrony danych osobowych u Administratora,    e-mail: iodo@powiat-mielecki.pl</w:t>
      </w:r>
    </w:p>
    <w:p w14:paraId="2570798D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przetwarzane będą w celu: uzyskania pozwolenia na budowę, zgłoszenia robót budowlanych, uzyskania zaświadczenia, uzyskania informacji i  będą   udostępniane:</w:t>
      </w:r>
    </w:p>
    <w:p w14:paraId="66F3CC9E" w14:textId="77777777" w:rsidR="001F3843" w:rsidRPr="001F3843" w:rsidRDefault="001F3843" w:rsidP="001F3843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podmiotom uprawnionym do uzyskania danych osobowych na podstawie przepisów prawa,</w:t>
      </w:r>
    </w:p>
    <w:p w14:paraId="31FDC4A8" w14:textId="77777777" w:rsidR="001F3843" w:rsidRPr="001F3843" w:rsidRDefault="001F3843" w:rsidP="001F3843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podmiotom, które przetwarzają dane osobowe w imieniu Administratora na podstawie zawartej z Administratorem umowy powierzenia przetwarzania danych osobowych tj. OPTeam S.A. z siedzibą w Tajęcinie i Softres Sp. Z o.o. z siedzibą w Rzeszowie.</w:t>
      </w:r>
    </w:p>
    <w:p w14:paraId="6F6E3326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dane osobowe przetwarzane będą na podstawie:</w:t>
      </w:r>
    </w:p>
    <w:p w14:paraId="71AD3C00" w14:textId="77777777" w:rsidR="001F3843" w:rsidRPr="001F3843" w:rsidRDefault="001F3843" w:rsidP="001F3843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obowiązków prawnych ciążących na administratorze (zgodnie z art. 6 ust. 1 lit. c Ogólnego rozporządzenia o ochronie danych) - </w:t>
      </w:r>
      <w:r w:rsidRPr="001F3843">
        <w:rPr>
          <w:rFonts w:ascii="Times New Roman" w:hAnsi="Times New Roman" w:cs="Times New Roman"/>
          <w:sz w:val="18"/>
          <w:szCs w:val="18"/>
        </w:rPr>
        <w:t>ustawa z dnia 7 lipca 1994r.–Prawo budowlane (tekst jednolity Dz.U. z 2019r.  poz. 1186 z późn.zm.)</w:t>
      </w:r>
    </w:p>
    <w:p w14:paraId="1DE3CE4D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posiada Pani/Pan prawo do:</w:t>
      </w:r>
    </w:p>
    <w:p w14:paraId="476E3504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żądania od Administratora dostępu do swoich danych osobowych, ich sprostowania lub ograniczenia przetwarzania danych osobowych,</w:t>
      </w:r>
    </w:p>
    <w:p w14:paraId="69F4BA82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wniesienia sprzeciwu wobec takiego przetwarzania, </w:t>
      </w:r>
    </w:p>
    <w:p w14:paraId="6CA4082E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przenoszenia danych, usunięcia – nie ma zastosowania,</w:t>
      </w:r>
    </w:p>
    <w:p w14:paraId="6BDACFAF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wniesienia skargi do organu nadzorczego, ( Prezes Urzędu Ochrony Danych Osobowych   ul. Stawki 2,    00-193 Warszawa tel. 22 8607086).</w:t>
      </w:r>
    </w:p>
    <w:p w14:paraId="445E59E5" w14:textId="77777777" w:rsidR="001F3843" w:rsidRPr="001F3843" w:rsidRDefault="001F3843" w:rsidP="001F3843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cofnięcia zgody w dowolnym momencie bez wpływu na zgodność z prawem przetwarzania, którego dokonano na podstawie zgody przed jej cofnięciem – nie ma zastosowania;</w:t>
      </w:r>
    </w:p>
    <w:p w14:paraId="72AB80A1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nie podlegają zautomatyzowanemu podejmowaniu decyzji, w tym profilowaniu;</w:t>
      </w:r>
    </w:p>
    <w:p w14:paraId="3872838B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Pani/Pana dane osobowe będą przechowywane:</w:t>
      </w:r>
    </w:p>
    <w:p w14:paraId="1C2D4A6F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pozwolenie na budowę – do końca trwałości obiektu;</w:t>
      </w:r>
    </w:p>
    <w:p w14:paraId="108D3D20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zgłoszenia robót budowlanych – 5 lat;</w:t>
      </w:r>
    </w:p>
    <w:p w14:paraId="156E9BF7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pozwolenie na rozbiórkę – 10 lat;</w:t>
      </w:r>
    </w:p>
    <w:p w14:paraId="4F621411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wydania zaświadczeń o samodzielności lokali – wieczyście;</w:t>
      </w:r>
    </w:p>
    <w:p w14:paraId="00A8B901" w14:textId="77777777" w:rsidR="001F3843" w:rsidRPr="001F3843" w:rsidRDefault="001F3843" w:rsidP="001F3843">
      <w:pPr>
        <w:numPr>
          <w:ilvl w:val="0"/>
          <w:numId w:val="9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>w dokumentach o zezwolenia na wejście w teren sąsiedniej nieruchomości - 5 lat.</w:t>
      </w:r>
    </w:p>
    <w:p w14:paraId="63CE1342" w14:textId="77777777" w:rsidR="001F3843" w:rsidRPr="001F3843" w:rsidRDefault="001F3843" w:rsidP="001F3843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F3843">
        <w:rPr>
          <w:rFonts w:ascii="Times New Roman" w:eastAsia="Calibri" w:hAnsi="Times New Roman" w:cs="Times New Roman"/>
          <w:sz w:val="18"/>
          <w:szCs w:val="18"/>
        </w:rPr>
        <w:t xml:space="preserve"> Podanie danych osobowych jest wymogiem ustawowym.</w:t>
      </w:r>
    </w:p>
    <w:p w14:paraId="73C5B825" w14:textId="77777777" w:rsidR="001F3843" w:rsidRPr="001F3843" w:rsidRDefault="001F3843" w:rsidP="001F3843">
      <w:pPr>
        <w:pStyle w:val="Tekstpodstawowy2"/>
        <w:tabs>
          <w:tab w:val="left" w:pos="1418"/>
          <w:tab w:val="left" w:pos="6096"/>
        </w:tabs>
        <w:contextualSpacing/>
        <w:rPr>
          <w:sz w:val="18"/>
          <w:szCs w:val="18"/>
        </w:rPr>
      </w:pPr>
    </w:p>
    <w:p w14:paraId="033661B3" w14:textId="77777777" w:rsidR="001F3843" w:rsidRPr="001F3843" w:rsidRDefault="001F3843" w:rsidP="001F3843">
      <w:pPr>
        <w:pStyle w:val="Tekstpodstawowy2"/>
        <w:tabs>
          <w:tab w:val="left" w:pos="1418"/>
          <w:tab w:val="left" w:pos="6096"/>
        </w:tabs>
        <w:contextualSpacing/>
        <w:rPr>
          <w:sz w:val="18"/>
          <w:szCs w:val="18"/>
        </w:rPr>
      </w:pPr>
    </w:p>
    <w:p w14:paraId="7A52DE4C" w14:textId="77777777" w:rsidR="001F3843" w:rsidRPr="001F3843" w:rsidRDefault="001F3843" w:rsidP="001F3843">
      <w:pPr>
        <w:spacing w:after="0"/>
        <w:rPr>
          <w:rFonts w:ascii="Times New Roman" w:hAnsi="Times New Roman" w:cs="Times New Roman"/>
          <w:iCs/>
          <w:sz w:val="18"/>
          <w:szCs w:val="18"/>
        </w:rPr>
      </w:pPr>
    </w:p>
    <w:sectPr w:rsidR="001F3843" w:rsidRPr="001F38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FFA5E" w14:textId="77777777" w:rsidR="00195420" w:rsidRDefault="00195420" w:rsidP="008B785E">
      <w:pPr>
        <w:spacing w:after="0" w:line="240" w:lineRule="auto"/>
      </w:pPr>
      <w:r>
        <w:separator/>
      </w:r>
    </w:p>
  </w:endnote>
  <w:endnote w:type="continuationSeparator" w:id="0">
    <w:p w14:paraId="34B88DEC" w14:textId="77777777" w:rsidR="00195420" w:rsidRDefault="00195420" w:rsidP="008B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17E8" w14:textId="77777777" w:rsidR="00195420" w:rsidRDefault="00195420" w:rsidP="008B785E">
      <w:pPr>
        <w:spacing w:after="0" w:line="240" w:lineRule="auto"/>
      </w:pPr>
      <w:r>
        <w:separator/>
      </w:r>
    </w:p>
  </w:footnote>
  <w:footnote w:type="continuationSeparator" w:id="0">
    <w:p w14:paraId="30EF61F0" w14:textId="77777777" w:rsidR="00195420" w:rsidRDefault="00195420" w:rsidP="008B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0DD6" w14:textId="01D9ED3F" w:rsidR="007F5968" w:rsidRPr="007F5968" w:rsidRDefault="007F5968" w:rsidP="007F5968">
    <w:pPr>
      <w:pStyle w:val="Nagwek"/>
      <w:jc w:val="center"/>
      <w:rPr>
        <w:rFonts w:ascii="Bradley Hand ITC" w:hAnsi="Bradley Hand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1222"/>
    <w:multiLevelType w:val="hybridMultilevel"/>
    <w:tmpl w:val="C46A971E"/>
    <w:lvl w:ilvl="0" w:tplc="71D2E9D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936EC"/>
    <w:multiLevelType w:val="hybridMultilevel"/>
    <w:tmpl w:val="7C10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55655"/>
    <w:multiLevelType w:val="hybridMultilevel"/>
    <w:tmpl w:val="06DA3F46"/>
    <w:lvl w:ilvl="0" w:tplc="F07C87BE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F22289"/>
    <w:multiLevelType w:val="hybridMultilevel"/>
    <w:tmpl w:val="2470528C"/>
    <w:lvl w:ilvl="0" w:tplc="783E86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D30504"/>
    <w:multiLevelType w:val="hybridMultilevel"/>
    <w:tmpl w:val="DC38D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625633">
    <w:abstractNumId w:val="4"/>
  </w:num>
  <w:num w:numId="2" w16cid:durableId="1387532935">
    <w:abstractNumId w:val="0"/>
  </w:num>
  <w:num w:numId="3" w16cid:durableId="547105965">
    <w:abstractNumId w:val="7"/>
  </w:num>
  <w:num w:numId="4" w16cid:durableId="238516747">
    <w:abstractNumId w:val="6"/>
  </w:num>
  <w:num w:numId="5" w16cid:durableId="17110279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8338341">
    <w:abstractNumId w:val="5"/>
  </w:num>
  <w:num w:numId="7" w16cid:durableId="1630667691">
    <w:abstractNumId w:val="2"/>
  </w:num>
  <w:num w:numId="8" w16cid:durableId="127509555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7120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2D6"/>
    <w:rsid w:val="000C446F"/>
    <w:rsid w:val="000C5F01"/>
    <w:rsid w:val="000E3E66"/>
    <w:rsid w:val="0012451A"/>
    <w:rsid w:val="00185419"/>
    <w:rsid w:val="00185BF5"/>
    <w:rsid w:val="00195420"/>
    <w:rsid w:val="001B305B"/>
    <w:rsid w:val="001B6BE7"/>
    <w:rsid w:val="001E06D9"/>
    <w:rsid w:val="001F3843"/>
    <w:rsid w:val="00217CDC"/>
    <w:rsid w:val="002D145D"/>
    <w:rsid w:val="002D161E"/>
    <w:rsid w:val="002D2059"/>
    <w:rsid w:val="00383942"/>
    <w:rsid w:val="004157A7"/>
    <w:rsid w:val="00477564"/>
    <w:rsid w:val="00510282"/>
    <w:rsid w:val="005614E5"/>
    <w:rsid w:val="005A7719"/>
    <w:rsid w:val="00604DD5"/>
    <w:rsid w:val="00605C42"/>
    <w:rsid w:val="006332F6"/>
    <w:rsid w:val="00671D98"/>
    <w:rsid w:val="00676DD9"/>
    <w:rsid w:val="00680258"/>
    <w:rsid w:val="006D2BA7"/>
    <w:rsid w:val="0072523E"/>
    <w:rsid w:val="007F5968"/>
    <w:rsid w:val="00805FD4"/>
    <w:rsid w:val="00825494"/>
    <w:rsid w:val="008A5ADA"/>
    <w:rsid w:val="008B785E"/>
    <w:rsid w:val="008D1143"/>
    <w:rsid w:val="008E2E12"/>
    <w:rsid w:val="008E573A"/>
    <w:rsid w:val="00961C18"/>
    <w:rsid w:val="009B69C6"/>
    <w:rsid w:val="00A33B8C"/>
    <w:rsid w:val="00A94044"/>
    <w:rsid w:val="00B12EFC"/>
    <w:rsid w:val="00B9643E"/>
    <w:rsid w:val="00BC10CD"/>
    <w:rsid w:val="00BE0850"/>
    <w:rsid w:val="00BE5E44"/>
    <w:rsid w:val="00BF24DC"/>
    <w:rsid w:val="00C10CB7"/>
    <w:rsid w:val="00C15CC9"/>
    <w:rsid w:val="00C71B9F"/>
    <w:rsid w:val="00C85548"/>
    <w:rsid w:val="00C934D5"/>
    <w:rsid w:val="00CF73AF"/>
    <w:rsid w:val="00DA02FA"/>
    <w:rsid w:val="00DA5536"/>
    <w:rsid w:val="00DA7ED5"/>
    <w:rsid w:val="00DB2DA2"/>
    <w:rsid w:val="00DB50DE"/>
    <w:rsid w:val="00EB70FA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658E"/>
  <w15:chartTrackingRefBased/>
  <w15:docId w15:val="{34092C49-BF5E-496F-828F-F6E942EF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4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85E"/>
  </w:style>
  <w:style w:type="paragraph" w:styleId="Stopka">
    <w:name w:val="footer"/>
    <w:basedOn w:val="Normalny"/>
    <w:link w:val="StopkaZnak"/>
    <w:uiPriority w:val="99"/>
    <w:unhideWhenUsed/>
    <w:rsid w:val="008B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85E"/>
  </w:style>
  <w:style w:type="paragraph" w:styleId="Tekstdymka">
    <w:name w:val="Balloon Text"/>
    <w:basedOn w:val="Normalny"/>
    <w:link w:val="TekstdymkaZnak"/>
    <w:uiPriority w:val="99"/>
    <w:semiHidden/>
    <w:unhideWhenUsed/>
    <w:rsid w:val="008B7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85E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1F3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F384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BD3A7-A7D7-4BD1-B849-0013517F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BERNADETA.WEGRZYN</dc:creator>
  <cp:keywords/>
  <dc:description/>
  <cp:lastModifiedBy>BERNADETA.WEGRZYN</cp:lastModifiedBy>
  <cp:revision>16</cp:revision>
  <cp:lastPrinted>2021-12-07T07:43:00Z</cp:lastPrinted>
  <dcterms:created xsi:type="dcterms:W3CDTF">2019-09-16T11:16:00Z</dcterms:created>
  <dcterms:modified xsi:type="dcterms:W3CDTF">2023-01-04T08:43:00Z</dcterms:modified>
</cp:coreProperties>
</file>