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D8CB" w14:textId="5230C6B2" w:rsidR="009B4611" w:rsidRDefault="00D417EE" w:rsidP="00865F6D">
      <w:pPr>
        <w:pStyle w:val="asiaspistreci"/>
      </w:pPr>
      <w:bookmarkStart w:id="0" w:name="_Toc523385204"/>
      <w:r>
        <w:t>3</w:t>
      </w:r>
      <w:r w:rsidRPr="00A377EF">
        <w:t xml:space="preserve">. </w:t>
      </w:r>
      <w:r>
        <w:t>Intensywne opady deszczu/gwałtowne burze/grad</w:t>
      </w:r>
      <w:bookmarkEnd w:id="0"/>
    </w:p>
    <w:p w14:paraId="14CE888A" w14:textId="77777777" w:rsidR="009B4611" w:rsidRDefault="009B4611" w:rsidP="0083544D">
      <w:pPr>
        <w:tabs>
          <w:tab w:val="left" w:pos="5820"/>
        </w:tabs>
      </w:pPr>
    </w:p>
    <w:p w14:paraId="5258D0BA" w14:textId="235A95F2" w:rsidR="00D417EE" w:rsidRDefault="00D417EE" w:rsidP="00DD2441">
      <w:pPr>
        <w:pStyle w:val="asiaspistreci"/>
      </w:pPr>
      <w:bookmarkStart w:id="1" w:name="_Toc523385205"/>
      <w:r>
        <w:t>4</w:t>
      </w:r>
      <w:r w:rsidRPr="00A377EF">
        <w:t xml:space="preserve">. </w:t>
      </w:r>
      <w:r>
        <w:t>Huragan/trąba powietrzna/silny wiatr</w:t>
      </w:r>
      <w:bookmarkEnd w:id="1"/>
    </w:p>
    <w:p w14:paraId="344C58B7" w14:textId="77777777" w:rsidR="006150B3" w:rsidRPr="00D417EE" w:rsidRDefault="000273C5" w:rsidP="006150B3">
      <w:pPr>
        <w:tabs>
          <w:tab w:val="left" w:pos="4035"/>
        </w:tabs>
        <w:rPr>
          <w:b/>
          <w:sz w:val="20"/>
        </w:rPr>
      </w:pPr>
      <w:r w:rsidRPr="00D417EE">
        <w:rPr>
          <w:b/>
          <w:sz w:val="20"/>
        </w:rPr>
        <w:t>4</w:t>
      </w:r>
      <w:r w:rsidR="006150B3" w:rsidRPr="00D417EE">
        <w:rPr>
          <w:b/>
          <w:sz w:val="20"/>
        </w:rPr>
        <w:t>. Huragan/trąba powietrzna/silny wiatr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6150B3" w:rsidRPr="00E85EC8" w14:paraId="29D0F483" w14:textId="77777777" w:rsidTr="00662B55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43061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0F985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11599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63D7D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1B303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4251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</w:t>
            </w:r>
          </w:p>
          <w:p w14:paraId="58D62186" w14:textId="77777777" w:rsidR="006150B3" w:rsidRPr="00E85EC8" w:rsidRDefault="006150B3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zagrożenia</w:t>
            </w:r>
          </w:p>
        </w:tc>
      </w:tr>
      <w:tr w:rsidR="006150B3" w:rsidRPr="00E85EC8" w14:paraId="26423522" w14:textId="77777777" w:rsidTr="0087396E">
        <w:trPr>
          <w:trHeight w:val="44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10F78" w14:textId="77777777" w:rsidR="006150B3" w:rsidRPr="00E85EC8" w:rsidRDefault="00F35C89" w:rsidP="00662B5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B4C2D" w14:textId="77777777" w:rsidR="00D72DB5" w:rsidRPr="00D72DB5" w:rsidRDefault="00D72DB5" w:rsidP="00D72DB5">
            <w:pPr>
              <w:spacing w:after="0" w:line="240" w:lineRule="auto"/>
              <w:ind w:left="43"/>
              <w:rPr>
                <w:sz w:val="20"/>
              </w:rPr>
            </w:pPr>
            <w:r w:rsidRPr="00D72DB5">
              <w:rPr>
                <w:b/>
                <w:sz w:val="20"/>
              </w:rPr>
              <w:t xml:space="preserve">Silny wiatr </w:t>
            </w:r>
            <w:r w:rsidRPr="00D72DB5">
              <w:rPr>
                <w:sz w:val="20"/>
              </w:rPr>
              <w:t>- wiatr, to naturalny poziomy ruch powietrza powstały wskutek</w:t>
            </w:r>
            <w:r>
              <w:rPr>
                <w:sz w:val="20"/>
              </w:rPr>
              <w:t xml:space="preserve"> </w:t>
            </w:r>
            <w:r w:rsidRPr="00D72DB5">
              <w:rPr>
                <w:sz w:val="20"/>
              </w:rPr>
              <w:t>różnic ciśnienia. Jest tym silniejszy, im większe są te różnice. Przy prędkościach</w:t>
            </w:r>
          </w:p>
          <w:p w14:paraId="45A65588" w14:textId="77777777" w:rsidR="00D72DB5" w:rsidRPr="00D72DB5" w:rsidRDefault="00D72DB5" w:rsidP="00D72DB5">
            <w:pPr>
              <w:spacing w:after="0" w:line="240" w:lineRule="auto"/>
              <w:ind w:left="43"/>
              <w:rPr>
                <w:sz w:val="20"/>
              </w:rPr>
            </w:pPr>
            <w:r w:rsidRPr="00D72DB5">
              <w:rPr>
                <w:sz w:val="20"/>
              </w:rPr>
              <w:t>przekraczających 15 m/s (54 km/h) wiatr stwarza poważne zagrożenia. IMGW</w:t>
            </w:r>
          </w:p>
          <w:p w14:paraId="192C0D90" w14:textId="77777777" w:rsidR="00D72DB5" w:rsidRPr="00D72DB5" w:rsidRDefault="00D72DB5" w:rsidP="00D72DB5">
            <w:pPr>
              <w:spacing w:after="0" w:line="240" w:lineRule="auto"/>
              <w:ind w:left="43"/>
              <w:rPr>
                <w:sz w:val="20"/>
              </w:rPr>
            </w:pPr>
            <w:r w:rsidRPr="00D72DB5">
              <w:rPr>
                <w:sz w:val="20"/>
              </w:rPr>
              <w:t>ostrzega o wietrze, którego prędkość średnia przekroczy 15 m/s oraz o wietrze,</w:t>
            </w:r>
            <w:r>
              <w:rPr>
                <w:sz w:val="20"/>
              </w:rPr>
              <w:t xml:space="preserve"> </w:t>
            </w:r>
            <w:r w:rsidRPr="00D72DB5">
              <w:rPr>
                <w:sz w:val="20"/>
              </w:rPr>
              <w:t>którego prędkość osiąga w porywach co najmniej 20 m/s (72 km/h).</w:t>
            </w:r>
          </w:p>
          <w:p w14:paraId="4A1107E8" w14:textId="77777777" w:rsidR="006150B3" w:rsidRDefault="00D72DB5" w:rsidP="00D72DB5">
            <w:pPr>
              <w:spacing w:after="0" w:line="240" w:lineRule="auto"/>
              <w:ind w:left="43"/>
              <w:rPr>
                <w:sz w:val="20"/>
              </w:rPr>
            </w:pPr>
            <w:r w:rsidRPr="00D72DB5">
              <w:rPr>
                <w:b/>
                <w:sz w:val="20"/>
              </w:rPr>
              <w:t xml:space="preserve">Poryw wiatru </w:t>
            </w:r>
            <w:r w:rsidRPr="00D72DB5">
              <w:rPr>
                <w:sz w:val="20"/>
              </w:rPr>
              <w:t>- jest to nagły wzrost prędkości wiatru przekraczający o 5 m/s</w:t>
            </w:r>
            <w:r>
              <w:rPr>
                <w:sz w:val="20"/>
              </w:rPr>
              <w:t xml:space="preserve"> </w:t>
            </w:r>
            <w:r w:rsidRPr="00D72DB5">
              <w:rPr>
                <w:sz w:val="20"/>
              </w:rPr>
              <w:t>średnią jego prędkość. Za okres 2 lub 10 minut.</w:t>
            </w:r>
          </w:p>
          <w:p w14:paraId="0A692AC6" w14:textId="77777777" w:rsidR="00D72DB5" w:rsidRPr="00E85EC8" w:rsidRDefault="00F35C89" w:rsidP="00F35C89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Huragan - z</w:t>
            </w:r>
            <w:r w:rsidRPr="00F35C89">
              <w:rPr>
                <w:sz w:val="20"/>
              </w:rPr>
              <w:t xml:space="preserve">godnie z definicją ustawy z dnia 7 lipca 2005 roku o ubezpieczeniu upraw rolnych i zwierząt gospodarskich– huragan to „wiatr o prędkości nie mniejszej niż 24 m/s, którego działanie wyrządza masowe szkody”. Strefa klimatu umiarkowanego, w której leży Polska, jest narażona na występowanie wichur, czasem gwałtownych, związanych z ogólną cyrkulacją atmosfery w danej strefie szerokości geograficznej, a także na </w:t>
            </w:r>
            <w:r w:rsidRPr="00F35C89">
              <w:rPr>
                <w:sz w:val="20"/>
              </w:rPr>
              <w:lastRenderedPageBreak/>
              <w:t>powstawanie silnych wiatrów lo</w:t>
            </w:r>
            <w:bookmarkStart w:id="2" w:name="_GoBack"/>
            <w:bookmarkEnd w:id="2"/>
            <w:r w:rsidRPr="00F35C89">
              <w:rPr>
                <w:sz w:val="20"/>
              </w:rPr>
              <w:t>kalnych (np. wiatry górskie: halny, fen) i tworzenie się szczególnie niebezpiecznych trąb powietrznych. Wichury występują najczęściej w okresie od listopada do marca, natomiast trąby powietrzne najczęściej od czerwca do sierpnia, czasem w maju.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A9916" w14:textId="77777777" w:rsidR="00F35C89" w:rsidRDefault="00F35C89" w:rsidP="00662B5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F35C89">
              <w:rPr>
                <w:sz w:val="20"/>
              </w:rPr>
              <w:lastRenderedPageBreak/>
              <w:t xml:space="preserve">Wiatr to naturalny poziomy ruch powietrza powstały wskutek różnic ciśnienia. Jest tym silniejszy im większe są te różnice. Przy prędkościach przekraczających 15 m/s (54 km/h) wiatr zaczyna stwarzać poważne zagrożenia. </w:t>
            </w:r>
          </w:p>
          <w:p w14:paraId="68EFD2CE" w14:textId="77777777" w:rsidR="006150B3" w:rsidRDefault="00F35C89" w:rsidP="00662B5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F35C89">
              <w:rPr>
                <w:sz w:val="20"/>
              </w:rPr>
              <w:t>Według IMGW występują trzy stopnie za</w:t>
            </w:r>
            <w:r w:rsidR="00906293">
              <w:rPr>
                <w:sz w:val="20"/>
              </w:rPr>
              <w:t>grożenia przed silnymi wiatrami:</w:t>
            </w:r>
          </w:p>
          <w:p w14:paraId="537725BE" w14:textId="77777777" w:rsidR="005B54D3" w:rsidRPr="00906293" w:rsidRDefault="0090629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5B54D3" w:rsidRPr="00906293">
              <w:rPr>
                <w:b/>
                <w:sz w:val="20"/>
              </w:rPr>
              <w:t>Stopień zagrożenia 1</w:t>
            </w:r>
          </w:p>
          <w:p w14:paraId="1CEFBBFF" w14:textId="77777777" w:rsidR="005B54D3" w:rsidRPr="00906293" w:rsidRDefault="005B54D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 w:rsidRPr="00906293">
              <w:rPr>
                <w:b/>
                <w:sz w:val="20"/>
              </w:rPr>
              <w:t>Kryteria</w:t>
            </w:r>
          </w:p>
          <w:p w14:paraId="340BF48A" w14:textId="77777777" w:rsidR="005B54D3" w:rsidRPr="005B54D3" w:rsidRDefault="005B54D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5B54D3">
              <w:rPr>
                <w:sz w:val="20"/>
              </w:rPr>
              <w:t>54 km/h &lt; Vśr &lt; 72 km/h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tj. 15 m/s &lt; Vśr &lt; 20 m/s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lub w porywach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72 km/h &lt; V &lt;90 km/s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tj. 20 m/s &lt; V &lt; 2S m/s</w:t>
            </w:r>
          </w:p>
          <w:p w14:paraId="49B10FE0" w14:textId="77777777" w:rsidR="005B54D3" w:rsidRPr="00906293" w:rsidRDefault="0090629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5B54D3" w:rsidRPr="00906293">
              <w:rPr>
                <w:b/>
                <w:sz w:val="20"/>
              </w:rPr>
              <w:t>Stopień zagrożenia 2</w:t>
            </w:r>
          </w:p>
          <w:p w14:paraId="28BAD1A1" w14:textId="77777777" w:rsidR="005B54D3" w:rsidRPr="00906293" w:rsidRDefault="005B54D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 w:rsidRPr="00906293">
              <w:rPr>
                <w:b/>
                <w:sz w:val="20"/>
              </w:rPr>
              <w:t>Kryteria</w:t>
            </w:r>
          </w:p>
          <w:p w14:paraId="2208CB62" w14:textId="77777777" w:rsidR="005B54D3" w:rsidRPr="005B54D3" w:rsidRDefault="0090629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72 km/h &lt; Vśr &lt;90 km/h </w:t>
            </w:r>
            <w:r w:rsidR="005B54D3" w:rsidRPr="005B54D3">
              <w:rPr>
                <w:sz w:val="20"/>
              </w:rPr>
              <w:t>tj. 20 m/s &lt; Vśr &lt; 25 m/s</w:t>
            </w:r>
            <w:r>
              <w:rPr>
                <w:sz w:val="20"/>
              </w:rPr>
              <w:t xml:space="preserve"> </w:t>
            </w:r>
            <w:r w:rsidR="005B54D3" w:rsidRPr="005B54D3">
              <w:rPr>
                <w:sz w:val="20"/>
              </w:rPr>
              <w:t>lub w porywach</w:t>
            </w:r>
            <w:r>
              <w:rPr>
                <w:sz w:val="20"/>
              </w:rPr>
              <w:t xml:space="preserve"> </w:t>
            </w:r>
            <w:r w:rsidR="005B54D3" w:rsidRPr="005B54D3">
              <w:rPr>
                <w:sz w:val="20"/>
              </w:rPr>
              <w:t>90 km/h &lt; V &lt;115 km/s</w:t>
            </w:r>
            <w:r>
              <w:rPr>
                <w:sz w:val="20"/>
              </w:rPr>
              <w:t xml:space="preserve"> </w:t>
            </w:r>
            <w:r w:rsidR="005B54D3" w:rsidRPr="005B54D3">
              <w:rPr>
                <w:sz w:val="20"/>
              </w:rPr>
              <w:t>tj. 25 m/s &lt; V &lt; 32 m/s</w:t>
            </w:r>
          </w:p>
          <w:p w14:paraId="466F236D" w14:textId="77777777" w:rsidR="005B54D3" w:rsidRPr="00906293" w:rsidRDefault="0090629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5B54D3" w:rsidRPr="00906293">
              <w:rPr>
                <w:b/>
                <w:sz w:val="20"/>
              </w:rPr>
              <w:t>Stopień zagrożenia 3</w:t>
            </w:r>
          </w:p>
          <w:p w14:paraId="30AEE89C" w14:textId="77777777" w:rsidR="005B54D3" w:rsidRPr="00906293" w:rsidRDefault="005B54D3" w:rsidP="005B54D3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 w:rsidRPr="00906293">
              <w:rPr>
                <w:b/>
                <w:sz w:val="20"/>
              </w:rPr>
              <w:t>Kryteria</w:t>
            </w:r>
          </w:p>
          <w:p w14:paraId="411E849C" w14:textId="77777777" w:rsidR="005B54D3" w:rsidRPr="00C22D61" w:rsidRDefault="005B54D3" w:rsidP="0090629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5B54D3">
              <w:rPr>
                <w:sz w:val="20"/>
              </w:rPr>
              <w:t>Vśr &gt; 90 m/s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tj. Vśr &gt; 25 m/s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lub w porywach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V &gt; 115 km/h</w:t>
            </w:r>
            <w:r w:rsidR="00906293">
              <w:rPr>
                <w:sz w:val="20"/>
              </w:rPr>
              <w:t xml:space="preserve"> </w:t>
            </w:r>
            <w:r w:rsidRPr="005B54D3">
              <w:rPr>
                <w:sz w:val="20"/>
              </w:rPr>
              <w:t>tj. V &gt; 32 m/s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D229A4" w14:textId="77777777" w:rsidR="006150B3" w:rsidRPr="0001553B" w:rsidRDefault="00906293" w:rsidP="00662B55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ŚREDNIE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451AA" w14:textId="77777777" w:rsidR="00906293" w:rsidRPr="00906293" w:rsidRDefault="00906293" w:rsidP="00906293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906293">
              <w:rPr>
                <w:b/>
                <w:sz w:val="20"/>
              </w:rPr>
              <w:t>LUDNOŚĆ</w:t>
            </w:r>
          </w:p>
          <w:p w14:paraId="040DE5D7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b</w:t>
            </w:r>
            <w:r w:rsidRPr="00906293">
              <w:rPr>
                <w:sz w:val="20"/>
              </w:rPr>
              <w:t>ezpośrednie zagrożenie dla życia i zdrowia osób,</w:t>
            </w:r>
          </w:p>
          <w:p w14:paraId="24371EFB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293">
              <w:rPr>
                <w:sz w:val="20"/>
              </w:rPr>
              <w:t>okresowe utrudnienia w przemieszczaniu się,</w:t>
            </w:r>
          </w:p>
          <w:p w14:paraId="71AC4DA9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293">
              <w:rPr>
                <w:sz w:val="20"/>
              </w:rPr>
              <w:t>możliwa konieczność ewakuacji ludności.</w:t>
            </w:r>
          </w:p>
          <w:p w14:paraId="7A2C3B5C" w14:textId="77777777" w:rsid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</w:p>
          <w:p w14:paraId="0DEE3914" w14:textId="77777777" w:rsidR="00906293" w:rsidRPr="00906293" w:rsidRDefault="00906293" w:rsidP="00906293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906293">
              <w:rPr>
                <w:b/>
                <w:sz w:val="20"/>
              </w:rPr>
              <w:t>GOSPODARKA/MIENIE/INFRASTRUKTURA</w:t>
            </w:r>
          </w:p>
          <w:p w14:paraId="0710631A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z</w:t>
            </w:r>
            <w:r w:rsidRPr="00906293">
              <w:rPr>
                <w:sz w:val="20"/>
              </w:rPr>
              <w:t>niszczenie hodowli i zbiorów w gospodarstwach</w:t>
            </w:r>
          </w:p>
          <w:p w14:paraId="1AB67DB7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rolnych:</w:t>
            </w:r>
          </w:p>
          <w:p w14:paraId="6601A1D5" w14:textId="77777777" w:rsidR="00906293" w:rsidRDefault="00906293" w:rsidP="006529B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906293">
              <w:rPr>
                <w:sz w:val="20"/>
              </w:rPr>
              <w:t>osłabienie ekonomiczne przemysłu spożywczego</w:t>
            </w:r>
            <w:r>
              <w:rPr>
                <w:sz w:val="20"/>
              </w:rPr>
              <w:t>,</w:t>
            </w:r>
          </w:p>
          <w:p w14:paraId="67AA45BD" w14:textId="77777777" w:rsidR="00906293" w:rsidRDefault="00906293" w:rsidP="006529B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906293">
              <w:rPr>
                <w:sz w:val="20"/>
              </w:rPr>
              <w:t xml:space="preserve">wzrost cen produktów żywnościowych, </w:t>
            </w:r>
          </w:p>
          <w:p w14:paraId="0A4249F1" w14:textId="77777777" w:rsidR="00906293" w:rsidRDefault="00906293" w:rsidP="006529B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906293">
              <w:rPr>
                <w:sz w:val="20"/>
              </w:rPr>
              <w:t>zniszczenia w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infrastrukturze komunalnej i transportowej (drogi,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mosty,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wiadukty, przepusty, uszkodzenia sieci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 xml:space="preserve">trakcyjnych), </w:t>
            </w:r>
          </w:p>
          <w:p w14:paraId="2C1B53B5" w14:textId="77777777" w:rsid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293">
              <w:rPr>
                <w:sz w:val="20"/>
              </w:rPr>
              <w:t>możliwe długoterminowe zablokowanie szlaków/węzłów komunikacyjnych powodujące unieruchomienie lub utrudnienia w transporcie</w:t>
            </w:r>
            <w:r>
              <w:rPr>
                <w:sz w:val="20"/>
              </w:rPr>
              <w:t>,</w:t>
            </w:r>
          </w:p>
          <w:p w14:paraId="2F67003A" w14:textId="77777777" w:rsid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906293">
              <w:rPr>
                <w:sz w:val="20"/>
              </w:rPr>
              <w:t xml:space="preserve"> utrudnienia komunikacyjne</w:t>
            </w:r>
            <w:r w:rsidR="00662B55">
              <w:rPr>
                <w:sz w:val="20"/>
              </w:rPr>
              <w:t>:</w:t>
            </w:r>
            <w:r w:rsidRPr="00906293">
              <w:rPr>
                <w:sz w:val="20"/>
              </w:rPr>
              <w:t xml:space="preserve"> niemożność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dotarcia mieszkańców do zakładów pracy,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utrudniony dostęp do rejonów zniszczeń i związane z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 xml:space="preserve">tym utrudnienia ratownicze, </w:t>
            </w:r>
          </w:p>
          <w:p w14:paraId="1D8070C3" w14:textId="77777777" w:rsidR="00662B55" w:rsidRDefault="00662B55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duże nakłady z budżetu państwa związane z likwidacją skutków zdarzenia,</w:t>
            </w:r>
          </w:p>
          <w:p w14:paraId="6372AB73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293">
              <w:rPr>
                <w:sz w:val="20"/>
              </w:rPr>
              <w:t>zniszczenia w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infrastrukturze wytwarzania, przesyłu lub dystrybucji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energii elektrycznej,</w:t>
            </w:r>
          </w:p>
          <w:p w14:paraId="412846F9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293">
              <w:rPr>
                <w:sz w:val="20"/>
              </w:rPr>
              <w:t>brak zasilania zakładów przemysłowych powodujące</w:t>
            </w:r>
          </w:p>
          <w:p w14:paraId="4137A363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możliwe zakłócenia lub wstrzymanie produkcji</w:t>
            </w:r>
          </w:p>
          <w:p w14:paraId="0E83DA25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szczególnie w małych i średnich przedsiębiorstwach,</w:t>
            </w:r>
          </w:p>
          <w:p w14:paraId="7354745C" w14:textId="77777777" w:rsidR="00662B55" w:rsidRDefault="00662B55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zniszczenia obiektów użyteczności publicznej, lokali mieszkalnych, miejsc pracy,</w:t>
            </w:r>
          </w:p>
          <w:p w14:paraId="0A00F319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293">
              <w:rPr>
                <w:sz w:val="20"/>
              </w:rPr>
              <w:t>zakłócenia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funkcjonowania systemów łączności i systemów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teleinformatycznych:</w:t>
            </w:r>
          </w:p>
          <w:p w14:paraId="617ABB5B" w14:textId="77777777" w:rsidR="00906293" w:rsidRDefault="00906293" w:rsidP="006529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5" w:hanging="218"/>
              <w:rPr>
                <w:sz w:val="20"/>
              </w:rPr>
            </w:pPr>
            <w:r w:rsidRPr="00906293">
              <w:rPr>
                <w:sz w:val="20"/>
              </w:rPr>
              <w:lastRenderedPageBreak/>
              <w:t>ograniczenie bądź całkowita utrata łączności</w:t>
            </w:r>
            <w:r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 xml:space="preserve">radiowej i telefonicznej, </w:t>
            </w:r>
          </w:p>
          <w:p w14:paraId="3C727185" w14:textId="77777777" w:rsidR="00906293" w:rsidRDefault="00906293" w:rsidP="006529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5" w:hanging="218"/>
              <w:rPr>
                <w:sz w:val="20"/>
              </w:rPr>
            </w:pPr>
            <w:r>
              <w:rPr>
                <w:sz w:val="20"/>
              </w:rPr>
              <w:t>brak albo ograniczenie świadczenia usług telekomunikacyjnych lub pocztowych</w:t>
            </w:r>
            <w:r w:rsidR="00866B61">
              <w:rPr>
                <w:sz w:val="20"/>
              </w:rPr>
              <w:t>,</w:t>
            </w:r>
          </w:p>
          <w:p w14:paraId="0D79BE88" w14:textId="77777777" w:rsidR="00662B55" w:rsidRDefault="00866B61" w:rsidP="00662B5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06293" w:rsidRPr="00866B61">
              <w:rPr>
                <w:sz w:val="20"/>
              </w:rPr>
              <w:t>straty w dziedzictwie</w:t>
            </w:r>
            <w:r w:rsidR="00662B55">
              <w:rPr>
                <w:sz w:val="20"/>
              </w:rPr>
              <w:t xml:space="preserve"> </w:t>
            </w:r>
            <w:r w:rsidR="00906293" w:rsidRPr="00906293">
              <w:rPr>
                <w:sz w:val="20"/>
              </w:rPr>
              <w:t>narodowym</w:t>
            </w:r>
            <w:r w:rsidR="00662B55">
              <w:rPr>
                <w:sz w:val="20"/>
              </w:rPr>
              <w:t>.</w:t>
            </w:r>
          </w:p>
          <w:p w14:paraId="128F1843" w14:textId="77777777" w:rsidR="00662B55" w:rsidRDefault="00662B55" w:rsidP="00906293">
            <w:pPr>
              <w:spacing w:after="0" w:line="240" w:lineRule="auto"/>
              <w:ind w:left="131"/>
              <w:rPr>
                <w:sz w:val="20"/>
              </w:rPr>
            </w:pPr>
          </w:p>
          <w:p w14:paraId="16A2864D" w14:textId="77777777" w:rsidR="006150B3" w:rsidRPr="00662B55" w:rsidRDefault="00906293" w:rsidP="00906293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662B55">
              <w:rPr>
                <w:b/>
                <w:sz w:val="20"/>
              </w:rPr>
              <w:t>ŚRODOWISKO</w:t>
            </w:r>
          </w:p>
          <w:p w14:paraId="74070825" w14:textId="77777777" w:rsidR="00906293" w:rsidRPr="00906293" w:rsidRDefault="00662B55" w:rsidP="00906293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m</w:t>
            </w:r>
            <w:r w:rsidR="00906293" w:rsidRPr="00906293">
              <w:rPr>
                <w:sz w:val="20"/>
              </w:rPr>
              <w:t>ożliwe zniszczenia a nawet degradacja środowiska</w:t>
            </w:r>
          </w:p>
          <w:p w14:paraId="4CD05AEB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naturalnego (skala zniszczeń uzależniona od skali i</w:t>
            </w:r>
          </w:p>
          <w:p w14:paraId="703CBD5D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zasięgu zaistniałego zjawiska) w tym:</w:t>
            </w:r>
          </w:p>
          <w:p w14:paraId="65398A60" w14:textId="77777777" w:rsidR="00662B55" w:rsidRDefault="00906293" w:rsidP="006529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5" w:hanging="284"/>
              <w:rPr>
                <w:sz w:val="20"/>
              </w:rPr>
            </w:pPr>
            <w:r w:rsidRPr="00662B55">
              <w:rPr>
                <w:sz w:val="20"/>
              </w:rPr>
              <w:t>zniszczenia drzewostanu na obszarach dużych</w:t>
            </w:r>
            <w:r w:rsidR="00662B55">
              <w:rPr>
                <w:sz w:val="20"/>
              </w:rPr>
              <w:t xml:space="preserve"> </w:t>
            </w:r>
            <w:r w:rsidRPr="00662B55">
              <w:rPr>
                <w:sz w:val="20"/>
              </w:rPr>
              <w:t xml:space="preserve">kompleksów leśnych, </w:t>
            </w:r>
          </w:p>
          <w:p w14:paraId="6B7E6CCC" w14:textId="77777777" w:rsidR="00906293" w:rsidRPr="00662B55" w:rsidRDefault="00906293" w:rsidP="006529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5" w:hanging="284"/>
              <w:rPr>
                <w:sz w:val="20"/>
              </w:rPr>
            </w:pPr>
            <w:r w:rsidRPr="00662B55">
              <w:rPr>
                <w:sz w:val="20"/>
              </w:rPr>
              <w:t>możliwość dużych skutków</w:t>
            </w:r>
            <w:r w:rsidR="00662B55">
              <w:rPr>
                <w:sz w:val="20"/>
              </w:rPr>
              <w:t xml:space="preserve"> </w:t>
            </w:r>
            <w:r w:rsidRPr="00662B55">
              <w:rPr>
                <w:sz w:val="20"/>
              </w:rPr>
              <w:t>odłożonych, będących wynikiem, gwałtownego</w:t>
            </w:r>
            <w:r w:rsidR="00662B55">
              <w:rPr>
                <w:sz w:val="20"/>
              </w:rPr>
              <w:t xml:space="preserve"> </w:t>
            </w:r>
            <w:r w:rsidRPr="00662B55">
              <w:rPr>
                <w:sz w:val="20"/>
              </w:rPr>
              <w:t>rozwoju szkodników upraw leśnych związanych z</w:t>
            </w:r>
            <w:r w:rsidR="00662B55">
              <w:rPr>
                <w:sz w:val="20"/>
              </w:rPr>
              <w:t xml:space="preserve"> </w:t>
            </w:r>
            <w:r w:rsidRPr="00662B55">
              <w:rPr>
                <w:sz w:val="20"/>
              </w:rPr>
              <w:t>trudnościami w zagospodarowaniu dużych obszarów</w:t>
            </w:r>
            <w:r w:rsidR="00662B55">
              <w:rPr>
                <w:sz w:val="20"/>
              </w:rPr>
              <w:t xml:space="preserve"> </w:t>
            </w:r>
            <w:r w:rsidRPr="00662B55">
              <w:rPr>
                <w:sz w:val="20"/>
              </w:rPr>
              <w:t>wiatrołomów,</w:t>
            </w:r>
          </w:p>
          <w:p w14:paraId="6C20CBD6" w14:textId="77777777" w:rsidR="00906293" w:rsidRPr="00906293" w:rsidRDefault="00662B55" w:rsidP="00662B5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06293" w:rsidRPr="00906293">
              <w:rPr>
                <w:sz w:val="20"/>
              </w:rPr>
              <w:t>możliwość miejscowego skażenia środowiska w</w:t>
            </w:r>
            <w:r>
              <w:rPr>
                <w:sz w:val="20"/>
              </w:rPr>
              <w:t xml:space="preserve"> </w:t>
            </w:r>
            <w:r w:rsidR="00906293" w:rsidRPr="00906293">
              <w:rPr>
                <w:sz w:val="20"/>
              </w:rPr>
              <w:t>wyniku uszkodzeń, instalacji i urządzeń technicznych</w:t>
            </w:r>
          </w:p>
          <w:p w14:paraId="4138C927" w14:textId="77777777" w:rsidR="00906293" w:rsidRPr="00906293" w:rsidRDefault="00906293" w:rsidP="00906293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i uwolnienia szkodliwych substancji na obszarach, na</w:t>
            </w:r>
          </w:p>
          <w:p w14:paraId="3A89B31D" w14:textId="77777777" w:rsidR="00906293" w:rsidRPr="00F35C89" w:rsidRDefault="00906293" w:rsidP="00662B55">
            <w:pPr>
              <w:spacing w:after="0" w:line="240" w:lineRule="auto"/>
              <w:ind w:left="131"/>
              <w:rPr>
                <w:sz w:val="20"/>
              </w:rPr>
            </w:pPr>
            <w:r w:rsidRPr="00906293">
              <w:rPr>
                <w:sz w:val="20"/>
              </w:rPr>
              <w:t>których znajdują się substancje i materiały</w:t>
            </w:r>
            <w:r w:rsidR="00662B55">
              <w:rPr>
                <w:sz w:val="20"/>
              </w:rPr>
              <w:t xml:space="preserve"> </w:t>
            </w:r>
            <w:r w:rsidRPr="00906293">
              <w:rPr>
                <w:sz w:val="20"/>
              </w:rPr>
              <w:t>niebezpieczne.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201F" w14:textId="77777777" w:rsidR="006150B3" w:rsidRPr="00E85EC8" w:rsidRDefault="00906293" w:rsidP="00662B55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Obszar całego powiatu</w:t>
            </w:r>
          </w:p>
        </w:tc>
      </w:tr>
    </w:tbl>
    <w:p w14:paraId="54FD1418" w14:textId="77777777" w:rsidR="006150B3" w:rsidRDefault="006150B3" w:rsidP="006150B3">
      <w:pPr>
        <w:tabs>
          <w:tab w:val="left" w:pos="5820"/>
        </w:tabs>
      </w:pPr>
    </w:p>
    <w:p w14:paraId="0BF8C625" w14:textId="77777777" w:rsidR="006150B3" w:rsidRDefault="006150B3" w:rsidP="0083544D">
      <w:pPr>
        <w:tabs>
          <w:tab w:val="left" w:pos="5820"/>
        </w:tabs>
      </w:pPr>
    </w:p>
    <w:p w14:paraId="61D642B8" w14:textId="77777777" w:rsidR="00BA23F0" w:rsidRDefault="00BA23F0" w:rsidP="0083544D">
      <w:pPr>
        <w:tabs>
          <w:tab w:val="left" w:pos="5820"/>
        </w:tabs>
      </w:pPr>
    </w:p>
    <w:p w14:paraId="73CA7F68" w14:textId="77777777" w:rsidR="00BA23F0" w:rsidRDefault="00BA23F0" w:rsidP="0083544D">
      <w:pPr>
        <w:tabs>
          <w:tab w:val="left" w:pos="5820"/>
        </w:tabs>
      </w:pPr>
    </w:p>
    <w:p w14:paraId="5E4F2E01" w14:textId="77777777" w:rsidR="00016F4B" w:rsidRDefault="00016F4B" w:rsidP="00CE31A8">
      <w:pPr>
        <w:pStyle w:val="asiaspistreci"/>
        <w:rPr>
          <w:sz w:val="20"/>
        </w:rPr>
      </w:pPr>
    </w:p>
    <w:sectPr w:rsidR="00016F4B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C260" w14:textId="77777777" w:rsidR="00BE213B" w:rsidRDefault="00BE213B" w:rsidP="00616BC5">
      <w:pPr>
        <w:spacing w:after="0" w:line="240" w:lineRule="auto"/>
      </w:pPr>
      <w:r>
        <w:separator/>
      </w:r>
    </w:p>
  </w:endnote>
  <w:endnote w:type="continuationSeparator" w:id="0">
    <w:p w14:paraId="448F6153" w14:textId="77777777" w:rsidR="00BE213B" w:rsidRDefault="00BE213B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F28D" w14:textId="77777777" w:rsidR="00BE213B" w:rsidRDefault="00BE213B" w:rsidP="00616BC5">
      <w:pPr>
        <w:spacing w:after="0" w:line="240" w:lineRule="auto"/>
      </w:pPr>
      <w:r>
        <w:separator/>
      </w:r>
    </w:p>
  </w:footnote>
  <w:footnote w:type="continuationSeparator" w:id="0">
    <w:p w14:paraId="02D830D3" w14:textId="77777777" w:rsidR="00BE213B" w:rsidRDefault="00BE213B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3AD39584" w:rsidR="00CE7DB7" w:rsidRPr="006B711B" w:rsidRDefault="006B711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B711B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3AD39584" w:rsidR="00CE7DB7" w:rsidRPr="006B711B" w:rsidRDefault="006B711B">
                    <w:pPr>
                      <w:rPr>
                        <w:sz w:val="32"/>
                        <w:szCs w:val="32"/>
                      </w:rPr>
                    </w:pPr>
                    <w:r w:rsidRPr="006B711B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01742D26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01742D26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11B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213B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6788-914E-437D-A719-031A0F19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2020-08-21T07:27:00Z</dcterms:created>
  <dcterms:modified xsi:type="dcterms:W3CDTF">2020-08-21T07:27:00Z</dcterms:modified>
</cp:coreProperties>
</file>