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AD" w:rsidRPr="00CB2575" w:rsidRDefault="00E643AD" w:rsidP="00E643AD">
      <w:pPr>
        <w:spacing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>ZARZĄDZENIE N</w:t>
      </w:r>
      <w:r>
        <w:rPr>
          <w:rFonts w:ascii="Calibri" w:hAnsi="Calibri" w:cs="Tahoma"/>
          <w:b/>
          <w:sz w:val="20"/>
          <w:szCs w:val="20"/>
        </w:rPr>
        <w:t xml:space="preserve">R </w:t>
      </w:r>
      <w:r w:rsidR="00855983">
        <w:rPr>
          <w:rFonts w:ascii="Calibri" w:hAnsi="Calibri" w:cs="Tahoma"/>
          <w:b/>
          <w:sz w:val="20"/>
          <w:szCs w:val="20"/>
        </w:rPr>
        <w:t>76</w:t>
      </w:r>
      <w:r>
        <w:rPr>
          <w:rFonts w:ascii="Calibri" w:hAnsi="Calibri" w:cs="Tahoma"/>
          <w:b/>
          <w:sz w:val="20"/>
          <w:szCs w:val="20"/>
        </w:rPr>
        <w:t>/2021</w:t>
      </w:r>
    </w:p>
    <w:p w:rsidR="00E643AD" w:rsidRPr="00CB2575" w:rsidRDefault="00E643AD" w:rsidP="00E643AD">
      <w:pPr>
        <w:spacing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>Starosty Powiatu Mieleckiego – Szefa Obrony Cywilnej Powiatu</w:t>
      </w:r>
    </w:p>
    <w:p w:rsidR="00E643AD" w:rsidRPr="00CB2575" w:rsidRDefault="00E643AD" w:rsidP="00E643AD">
      <w:pPr>
        <w:spacing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>z dnia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="001E7612">
        <w:rPr>
          <w:rFonts w:ascii="Calibri" w:hAnsi="Calibri" w:cs="Tahoma"/>
          <w:b/>
          <w:sz w:val="20"/>
          <w:szCs w:val="20"/>
        </w:rPr>
        <w:t>22</w:t>
      </w:r>
      <w:r>
        <w:rPr>
          <w:rFonts w:ascii="Calibri" w:hAnsi="Calibri" w:cs="Tahoma"/>
          <w:b/>
          <w:sz w:val="20"/>
          <w:szCs w:val="20"/>
        </w:rPr>
        <w:t xml:space="preserve"> grudnia 2021</w:t>
      </w:r>
      <w:r w:rsidRPr="00CB2575">
        <w:rPr>
          <w:rFonts w:ascii="Calibri" w:hAnsi="Calibri" w:cs="Tahoma"/>
          <w:b/>
          <w:sz w:val="20"/>
          <w:szCs w:val="20"/>
        </w:rPr>
        <w:t xml:space="preserve"> roku</w:t>
      </w:r>
    </w:p>
    <w:p w:rsidR="00E643AD" w:rsidRPr="00CB2575" w:rsidRDefault="00E643AD" w:rsidP="00E643AD">
      <w:pPr>
        <w:spacing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:rsidR="00E643AD" w:rsidRDefault="00E643AD" w:rsidP="00E643AD">
      <w:pPr>
        <w:jc w:val="center"/>
        <w:rPr>
          <w:rFonts w:ascii="Calibri" w:hAnsi="Calibri" w:cs="Tahoma"/>
          <w:b/>
          <w:sz w:val="20"/>
          <w:szCs w:val="20"/>
        </w:rPr>
      </w:pPr>
      <w:r w:rsidRPr="001712DB">
        <w:rPr>
          <w:rFonts w:ascii="Calibri" w:hAnsi="Calibri" w:cs="Tahoma"/>
          <w:b/>
          <w:sz w:val="20"/>
          <w:szCs w:val="20"/>
        </w:rPr>
        <w:t xml:space="preserve">w sprawie ustalenia podstawowych założeń i kierunków działania w zakresie ochrony ludności i </w:t>
      </w:r>
      <w:r w:rsidRPr="001712DB">
        <w:rPr>
          <w:rFonts w:ascii="Calibri" w:hAnsi="Calibri" w:cs="Tahoma"/>
          <w:b/>
          <w:sz w:val="20"/>
          <w:szCs w:val="20"/>
        </w:rPr>
        <w:br/>
        <w:t>obrony cyw</w:t>
      </w:r>
      <w:r>
        <w:rPr>
          <w:rFonts w:ascii="Calibri" w:hAnsi="Calibri" w:cs="Tahoma"/>
          <w:b/>
          <w:sz w:val="20"/>
          <w:szCs w:val="20"/>
        </w:rPr>
        <w:t>ilnej powiatu mieleckiego w 2022</w:t>
      </w:r>
      <w:r w:rsidRPr="001712DB">
        <w:rPr>
          <w:rFonts w:ascii="Calibri" w:hAnsi="Calibri" w:cs="Tahoma"/>
          <w:b/>
          <w:sz w:val="20"/>
          <w:szCs w:val="20"/>
        </w:rPr>
        <w:t xml:space="preserve"> roku.</w:t>
      </w:r>
    </w:p>
    <w:p w:rsidR="00E643AD" w:rsidRPr="001712DB" w:rsidRDefault="00E643AD" w:rsidP="00E643AD">
      <w:pPr>
        <w:jc w:val="center"/>
        <w:rPr>
          <w:rFonts w:ascii="Calibri" w:hAnsi="Calibri" w:cs="Tahoma"/>
          <w:b/>
          <w:sz w:val="20"/>
          <w:szCs w:val="20"/>
        </w:rPr>
      </w:pPr>
    </w:p>
    <w:p w:rsidR="00E643AD" w:rsidRPr="00E643AD" w:rsidRDefault="00E643AD" w:rsidP="00E643AD">
      <w:pPr>
        <w:suppressAutoHyphens/>
        <w:spacing w:line="312" w:lineRule="auto"/>
        <w:ind w:firstLine="426"/>
        <w:jc w:val="both"/>
        <w:rPr>
          <w:rFonts w:ascii="Calibri" w:hAnsi="Calibri" w:cs="Calibri"/>
          <w:sz w:val="20"/>
          <w:szCs w:val="20"/>
          <w:lang w:eastAsia="zh-CN"/>
        </w:rPr>
      </w:pPr>
      <w:r w:rsidRPr="00E643AD">
        <w:rPr>
          <w:rFonts w:ascii="Calibri" w:hAnsi="Calibri" w:cs="Calibri"/>
          <w:sz w:val="20"/>
          <w:szCs w:val="20"/>
          <w:lang w:eastAsia="zh-CN"/>
        </w:rPr>
        <w:t xml:space="preserve">Na podstawie art. 17 ust. 7 ustawy z dnia 21 listopada 1967 r. </w:t>
      </w:r>
      <w:r w:rsidRPr="00E643AD">
        <w:rPr>
          <w:rFonts w:ascii="Calibri" w:hAnsi="Calibri" w:cs="Calibri"/>
          <w:i/>
          <w:sz w:val="20"/>
          <w:szCs w:val="20"/>
          <w:lang w:eastAsia="zh-CN"/>
        </w:rPr>
        <w:t>o powszechnym obowiązku obrony Rzeczypospolitej Polskiej</w:t>
      </w:r>
      <w:r w:rsidRPr="00E643AD">
        <w:rPr>
          <w:rFonts w:ascii="Calibri" w:hAnsi="Calibri" w:cs="Calibri"/>
          <w:color w:val="333333"/>
          <w:sz w:val="20"/>
          <w:szCs w:val="20"/>
          <w:shd w:val="clear" w:color="auto" w:fill="FFFFFF"/>
          <w:lang w:eastAsia="zh-CN"/>
        </w:rPr>
        <w:t> </w:t>
      </w:r>
      <w:r w:rsidRPr="00E643AD">
        <w:rPr>
          <w:rFonts w:ascii="Calibri" w:hAnsi="Calibri" w:cs="Calibri"/>
          <w:sz w:val="20"/>
          <w:szCs w:val="20"/>
          <w:lang w:eastAsia="zh-CN"/>
        </w:rPr>
        <w:t>(</w:t>
      </w:r>
      <w:proofErr w:type="spellStart"/>
      <w:r w:rsidRPr="00E643AD">
        <w:rPr>
          <w:rFonts w:ascii="Calibri" w:hAnsi="Calibri" w:cs="Calibri"/>
          <w:sz w:val="20"/>
          <w:szCs w:val="20"/>
          <w:lang w:eastAsia="zh-CN"/>
        </w:rPr>
        <w:t>t.j</w:t>
      </w:r>
      <w:proofErr w:type="spellEnd"/>
      <w:r w:rsidRPr="00E643AD">
        <w:rPr>
          <w:rFonts w:ascii="Calibri" w:hAnsi="Calibri" w:cs="Calibri"/>
          <w:sz w:val="20"/>
          <w:szCs w:val="20"/>
          <w:lang w:eastAsia="zh-CN"/>
        </w:rPr>
        <w:t xml:space="preserve">. Dz. U. z 2021 r. poz. 372 z </w:t>
      </w:r>
      <w:proofErr w:type="spellStart"/>
      <w:r w:rsidRPr="00E643AD">
        <w:rPr>
          <w:rFonts w:ascii="Calibri" w:hAnsi="Calibri" w:cs="Calibri"/>
          <w:sz w:val="20"/>
          <w:szCs w:val="20"/>
          <w:lang w:eastAsia="zh-CN"/>
        </w:rPr>
        <w:t>późn</w:t>
      </w:r>
      <w:proofErr w:type="spellEnd"/>
      <w:r w:rsidRPr="00E643AD">
        <w:rPr>
          <w:rFonts w:ascii="Calibri" w:hAnsi="Calibri" w:cs="Calibri"/>
          <w:sz w:val="20"/>
          <w:szCs w:val="20"/>
          <w:lang w:eastAsia="zh-CN"/>
        </w:rPr>
        <w:t xml:space="preserve">. </w:t>
      </w:r>
      <w:proofErr w:type="spellStart"/>
      <w:r w:rsidRPr="00E643AD">
        <w:rPr>
          <w:rFonts w:ascii="Calibri" w:hAnsi="Calibri" w:cs="Calibri"/>
          <w:sz w:val="20"/>
          <w:szCs w:val="20"/>
          <w:lang w:eastAsia="zh-CN"/>
        </w:rPr>
        <w:t>zm</w:t>
      </w:r>
      <w:proofErr w:type="spellEnd"/>
      <w:r w:rsidRPr="00E643AD">
        <w:rPr>
          <w:rFonts w:ascii="Calibri" w:hAnsi="Calibri" w:cs="Calibri"/>
          <w:sz w:val="20"/>
          <w:szCs w:val="20"/>
          <w:lang w:eastAsia="zh-CN"/>
        </w:rPr>
        <w:t xml:space="preserve">) w związku z Rozporządzeniem Rady Ministrów z dnia 25 czerwca 2002 r. </w:t>
      </w:r>
      <w:r w:rsidRPr="00E643AD">
        <w:rPr>
          <w:rFonts w:ascii="Calibri" w:hAnsi="Calibri" w:cs="Calibri"/>
          <w:i/>
          <w:sz w:val="20"/>
          <w:szCs w:val="20"/>
          <w:lang w:eastAsia="zh-CN"/>
        </w:rPr>
        <w:t>w sprawie szczegółowego zakresu działania Szefa Obrony Cywilnej Kraju, szefów obrony cywilnej województw, powiatów i gmin</w:t>
      </w:r>
      <w:r w:rsidRPr="00E643AD">
        <w:rPr>
          <w:rFonts w:ascii="Calibri" w:hAnsi="Calibri" w:cs="Calibri"/>
          <w:sz w:val="20"/>
          <w:szCs w:val="20"/>
          <w:lang w:eastAsia="zh-CN"/>
        </w:rPr>
        <w:t xml:space="preserve"> (Dz. U. Nr 96, poz. 850),  zarządza się, co następuje:</w:t>
      </w:r>
    </w:p>
    <w:p w:rsidR="00E643AD" w:rsidRPr="00E643AD" w:rsidRDefault="00E643AD" w:rsidP="00E643AD">
      <w:pPr>
        <w:suppressAutoHyphens/>
        <w:spacing w:line="312" w:lineRule="auto"/>
        <w:ind w:firstLine="426"/>
        <w:jc w:val="both"/>
        <w:rPr>
          <w:rFonts w:ascii="Calibri" w:hAnsi="Calibri" w:cs="Calibri"/>
          <w:sz w:val="20"/>
          <w:szCs w:val="20"/>
          <w:lang w:eastAsia="zh-CN"/>
        </w:rPr>
      </w:pPr>
    </w:p>
    <w:p w:rsidR="00E643AD" w:rsidRPr="00CB2575" w:rsidRDefault="00E643AD" w:rsidP="00E643AD">
      <w:pPr>
        <w:tabs>
          <w:tab w:val="left" w:pos="284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 xml:space="preserve">§ 1. </w:t>
      </w:r>
      <w:r w:rsidRPr="00CB2575">
        <w:rPr>
          <w:rFonts w:ascii="Calibri" w:hAnsi="Calibri" w:cs="Tahoma"/>
          <w:sz w:val="20"/>
          <w:szCs w:val="20"/>
        </w:rPr>
        <w:t>Przedstawia się:</w:t>
      </w:r>
    </w:p>
    <w:p w:rsidR="00E643AD" w:rsidRPr="00CB2575" w:rsidRDefault="00E643AD" w:rsidP="00E643AD">
      <w:pPr>
        <w:tabs>
          <w:tab w:val="left" w:pos="284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>1. „Wytyczne Starosty Powiatu Mieleckiego – Szefa Obrony Cywilnej Powiatu do działalności w dz</w:t>
      </w:r>
      <w:r>
        <w:rPr>
          <w:rFonts w:ascii="Calibri" w:hAnsi="Calibri" w:cs="Tahoma"/>
          <w:sz w:val="20"/>
          <w:szCs w:val="20"/>
        </w:rPr>
        <w:t>iedzinie obrony cywilnej w 2022</w:t>
      </w:r>
      <w:r w:rsidRPr="00CB2575">
        <w:rPr>
          <w:rFonts w:ascii="Calibri" w:hAnsi="Calibri" w:cs="Tahoma"/>
          <w:sz w:val="20"/>
          <w:szCs w:val="20"/>
        </w:rPr>
        <w:t xml:space="preserve">  rok</w:t>
      </w:r>
      <w:r>
        <w:rPr>
          <w:rFonts w:ascii="Calibri" w:hAnsi="Calibri" w:cs="Tahoma"/>
          <w:sz w:val="20"/>
          <w:szCs w:val="20"/>
        </w:rPr>
        <w:t>u</w:t>
      </w:r>
      <w:r w:rsidRPr="00CB2575">
        <w:rPr>
          <w:rFonts w:ascii="Calibri" w:hAnsi="Calibri" w:cs="Tahoma"/>
          <w:sz w:val="20"/>
          <w:szCs w:val="20"/>
        </w:rPr>
        <w:t>”, stanowiące załącznik nr 1 do niniejszego zarządzenia.</w:t>
      </w:r>
    </w:p>
    <w:p w:rsidR="00E643AD" w:rsidRPr="00CB2575" w:rsidRDefault="00E643AD" w:rsidP="00E643AD">
      <w:pPr>
        <w:spacing w:line="276" w:lineRule="auto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>2.</w:t>
      </w:r>
      <w:r w:rsidRPr="00CB2575">
        <w:rPr>
          <w:rFonts w:ascii="Calibri" w:hAnsi="Calibri" w:cs="Tahoma"/>
          <w:b/>
          <w:sz w:val="20"/>
          <w:szCs w:val="20"/>
        </w:rPr>
        <w:t xml:space="preserve"> </w:t>
      </w:r>
      <w:r w:rsidRPr="00CB2575">
        <w:rPr>
          <w:rFonts w:ascii="Calibri" w:hAnsi="Calibri" w:cs="Tahoma"/>
          <w:sz w:val="20"/>
          <w:szCs w:val="20"/>
        </w:rPr>
        <w:t>Ustala się „Kalendarzowy plan działania w zakresie obrony cywilnej powiatu mie</w:t>
      </w:r>
      <w:r>
        <w:rPr>
          <w:rFonts w:ascii="Calibri" w:hAnsi="Calibri" w:cs="Tahoma"/>
          <w:sz w:val="20"/>
          <w:szCs w:val="20"/>
        </w:rPr>
        <w:t>leckiego na 2022</w:t>
      </w:r>
      <w:r w:rsidRPr="00CB2575">
        <w:rPr>
          <w:rFonts w:ascii="Calibri" w:hAnsi="Calibri" w:cs="Tahoma"/>
          <w:sz w:val="20"/>
          <w:szCs w:val="20"/>
        </w:rPr>
        <w:t xml:space="preserve"> rok”, stanowiący załącznik nr 2 do zarządzenia.</w:t>
      </w:r>
    </w:p>
    <w:p w:rsidR="00E643AD" w:rsidRPr="00CB2575" w:rsidRDefault="00E643AD" w:rsidP="00E643AD">
      <w:pPr>
        <w:spacing w:before="120" w:line="276" w:lineRule="auto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§ 2. </w:t>
      </w:r>
      <w:r w:rsidRPr="00CB2575">
        <w:rPr>
          <w:rFonts w:ascii="Calibri" w:hAnsi="Calibri" w:cs="Tahoma"/>
          <w:sz w:val="20"/>
          <w:szCs w:val="20"/>
        </w:rPr>
        <w:t xml:space="preserve">Zobowiązuje się wszystkich wykonawców i współwykonawców do realizacji zadań zawartych w „Kalendarzowym planie działania w zakresie obrony cywilnej </w:t>
      </w:r>
      <w:r>
        <w:rPr>
          <w:rFonts w:ascii="Calibri" w:hAnsi="Calibri" w:cs="Tahoma"/>
          <w:sz w:val="20"/>
          <w:szCs w:val="20"/>
        </w:rPr>
        <w:t>powiatu mieleckiego na 2022</w:t>
      </w:r>
      <w:r w:rsidRPr="00CB2575">
        <w:rPr>
          <w:rFonts w:ascii="Calibri" w:hAnsi="Calibri" w:cs="Tahoma"/>
          <w:sz w:val="20"/>
          <w:szCs w:val="20"/>
        </w:rPr>
        <w:t xml:space="preserve"> rok”.</w:t>
      </w:r>
    </w:p>
    <w:p w:rsidR="00E643AD" w:rsidRPr="00CB2575" w:rsidRDefault="00E643AD" w:rsidP="00E643AD">
      <w:pPr>
        <w:tabs>
          <w:tab w:val="left" w:pos="426"/>
        </w:tabs>
        <w:spacing w:before="120" w:line="276" w:lineRule="auto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>§ 3.</w:t>
      </w:r>
      <w:r w:rsidRPr="00CB2575">
        <w:rPr>
          <w:rFonts w:ascii="Calibri" w:hAnsi="Calibri"/>
          <w:sz w:val="20"/>
          <w:szCs w:val="20"/>
        </w:rPr>
        <w:t xml:space="preserve"> </w:t>
      </w:r>
      <w:r w:rsidRPr="00CB2575">
        <w:rPr>
          <w:rFonts w:ascii="Calibri" w:hAnsi="Calibri" w:cs="Tahoma"/>
          <w:sz w:val="20"/>
          <w:szCs w:val="20"/>
        </w:rPr>
        <w:t>W oparciu o wytyczne i kalendarzowy plan działania, o których mowa w § 1</w:t>
      </w:r>
      <w:r w:rsidRPr="00CB2575">
        <w:rPr>
          <w:rFonts w:ascii="Calibri" w:hAnsi="Calibri" w:cs="Tahoma"/>
          <w:b/>
          <w:sz w:val="20"/>
          <w:szCs w:val="20"/>
        </w:rPr>
        <w:t xml:space="preserve"> </w:t>
      </w:r>
      <w:r w:rsidRPr="00CB2575">
        <w:rPr>
          <w:rFonts w:ascii="Calibri" w:hAnsi="Calibri" w:cs="Tahoma"/>
          <w:sz w:val="20"/>
          <w:szCs w:val="20"/>
        </w:rPr>
        <w:t>zobowiązuje się szefów obrony cywilnej miast i gmin powiatu mieleckiego do:</w:t>
      </w:r>
    </w:p>
    <w:p w:rsidR="00E643AD" w:rsidRPr="00CB2575" w:rsidRDefault="00E643AD" w:rsidP="00E643AD">
      <w:pPr>
        <w:numPr>
          <w:ilvl w:val="0"/>
          <w:numId w:val="1"/>
        </w:numPr>
        <w:tabs>
          <w:tab w:val="clear" w:pos="360"/>
          <w:tab w:val="num" w:pos="142"/>
          <w:tab w:val="left" w:pos="180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 xml:space="preserve"> opracowania dokumentów do działania w zakresie obrony cywilnej - zarządzenia szefa obrony cywilnej miasta/gminy,</w:t>
      </w:r>
    </w:p>
    <w:p w:rsidR="00E643AD" w:rsidRPr="00CB2575" w:rsidRDefault="00E643AD" w:rsidP="00E643AD">
      <w:pPr>
        <w:pStyle w:val="Akapitzlist"/>
        <w:numPr>
          <w:ilvl w:val="0"/>
          <w:numId w:val="1"/>
        </w:numPr>
        <w:tabs>
          <w:tab w:val="left" w:pos="180"/>
          <w:tab w:val="left" w:pos="567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 xml:space="preserve"> opracowania i uzgodnienia kalendarzowego planu działania gminy w </w:t>
      </w:r>
      <w:r>
        <w:rPr>
          <w:rFonts w:ascii="Calibri" w:hAnsi="Calibri" w:cs="Tahoma"/>
          <w:sz w:val="20"/>
          <w:szCs w:val="20"/>
        </w:rPr>
        <w:t>zakresie obrony cywilnej na 2022 rok,</w:t>
      </w:r>
    </w:p>
    <w:p w:rsidR="00E643AD" w:rsidRPr="00CB2575" w:rsidRDefault="00E643AD" w:rsidP="00E643AD">
      <w:pPr>
        <w:numPr>
          <w:ilvl w:val="0"/>
          <w:numId w:val="1"/>
        </w:numPr>
        <w:tabs>
          <w:tab w:val="clear" w:pos="360"/>
          <w:tab w:val="num" w:pos="142"/>
          <w:tab w:val="left" w:pos="180"/>
        </w:tabs>
        <w:spacing w:line="276" w:lineRule="auto"/>
        <w:ind w:left="142" w:hanging="142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 xml:space="preserve"> ustalenia dla przedsiębiorstw i zakładów pracy rodzaju opracowywanych dokumentów do przedmiotowego działania i przekazanie przedsiębiorcom i dyrektorom zakładów pracy danych wyjściowych do ich sporządzenia.</w:t>
      </w:r>
    </w:p>
    <w:p w:rsidR="00E643AD" w:rsidRPr="00CB2575" w:rsidRDefault="00E643AD" w:rsidP="00E643AD">
      <w:pPr>
        <w:tabs>
          <w:tab w:val="num" w:pos="142"/>
        </w:tabs>
        <w:spacing w:before="120" w:line="276" w:lineRule="auto"/>
        <w:ind w:left="142" w:hanging="142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>§ 4.</w:t>
      </w:r>
      <w:r w:rsidR="00855983">
        <w:rPr>
          <w:rFonts w:ascii="Calibri" w:hAnsi="Calibri" w:cs="Tahoma"/>
          <w:b/>
          <w:sz w:val="20"/>
          <w:szCs w:val="20"/>
        </w:rPr>
        <w:t>1.</w:t>
      </w:r>
      <w:r w:rsidRPr="00CB2575">
        <w:rPr>
          <w:rFonts w:ascii="Calibri" w:hAnsi="Calibri" w:cs="Tahoma"/>
          <w:sz w:val="20"/>
          <w:szCs w:val="20"/>
        </w:rPr>
        <w:t xml:space="preserve">  Kalendarzowe plany działania, o których mowa w § 3 przed zatwierdzeniem przez właściwych szefów obrony cywilnej   podlegają uzgodnieniu:</w:t>
      </w:r>
    </w:p>
    <w:p w:rsidR="00E643AD" w:rsidRPr="00CB2575" w:rsidRDefault="00E643AD" w:rsidP="00E643AD">
      <w:pPr>
        <w:numPr>
          <w:ilvl w:val="0"/>
          <w:numId w:val="2"/>
        </w:numPr>
        <w:tabs>
          <w:tab w:val="clear" w:pos="780"/>
          <w:tab w:val="num" w:pos="142"/>
          <w:tab w:val="left" w:pos="180"/>
        </w:tabs>
        <w:spacing w:line="276" w:lineRule="auto"/>
        <w:ind w:left="142" w:hanging="142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 xml:space="preserve"> zakładowe – w gminie, w terminie ustalonym przez Prezydenta Miasta Mielca, Burmistrza Miasta Przecławia, Burmistrza Miasta Radomyśl Wielki, wójtów gmin powiatu mieleckiego;</w:t>
      </w:r>
    </w:p>
    <w:p w:rsidR="00E643AD" w:rsidRPr="00CB2575" w:rsidRDefault="00E643AD" w:rsidP="00E643AD">
      <w:pPr>
        <w:numPr>
          <w:ilvl w:val="0"/>
          <w:numId w:val="2"/>
        </w:numPr>
        <w:tabs>
          <w:tab w:val="clear" w:pos="780"/>
          <w:tab w:val="num" w:pos="142"/>
          <w:tab w:val="left" w:pos="180"/>
        </w:tabs>
        <w:spacing w:line="276" w:lineRule="auto"/>
        <w:ind w:left="142" w:hanging="142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 xml:space="preserve"> gminne – w Wydziale Bezpieczeństwa i Zarządzania Kryzysowego </w:t>
      </w:r>
      <w:r>
        <w:rPr>
          <w:rFonts w:ascii="Calibri" w:hAnsi="Calibri" w:cs="Tahoma"/>
          <w:sz w:val="20"/>
          <w:szCs w:val="20"/>
        </w:rPr>
        <w:t xml:space="preserve">Starostwa Powiatowego w Mielcu </w:t>
      </w:r>
      <w:r w:rsidRPr="00CB2575">
        <w:rPr>
          <w:rFonts w:ascii="Calibri" w:hAnsi="Calibri" w:cs="Tahoma"/>
          <w:sz w:val="20"/>
          <w:szCs w:val="20"/>
        </w:rPr>
        <w:t xml:space="preserve">w terminie do </w:t>
      </w:r>
      <w:r w:rsidR="00FF7E2F">
        <w:rPr>
          <w:rFonts w:ascii="Calibri" w:hAnsi="Calibri" w:cs="Tahoma"/>
          <w:sz w:val="20"/>
          <w:szCs w:val="20"/>
        </w:rPr>
        <w:t>12 stycznia 2022</w:t>
      </w:r>
      <w:r w:rsidRPr="00CB2575">
        <w:rPr>
          <w:rFonts w:ascii="Calibri" w:hAnsi="Calibri" w:cs="Tahoma"/>
          <w:sz w:val="20"/>
          <w:szCs w:val="20"/>
        </w:rPr>
        <w:t xml:space="preserve"> roku.</w:t>
      </w:r>
    </w:p>
    <w:p w:rsidR="00E643AD" w:rsidRPr="00CB2575" w:rsidRDefault="00E643AD" w:rsidP="00E643AD">
      <w:pPr>
        <w:tabs>
          <w:tab w:val="num" w:pos="142"/>
          <w:tab w:val="left" w:pos="180"/>
        </w:tabs>
        <w:spacing w:line="276" w:lineRule="auto"/>
        <w:ind w:left="142" w:hanging="142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 xml:space="preserve">2. Kalendarzowy plan działania w zakresie obrony cywilnej powiatu mieleckiego na </w:t>
      </w:r>
      <w:r w:rsidR="00FF7E2F">
        <w:rPr>
          <w:rFonts w:ascii="Calibri" w:hAnsi="Calibri" w:cs="Tahoma"/>
          <w:sz w:val="20"/>
          <w:szCs w:val="20"/>
        </w:rPr>
        <w:t>2022</w:t>
      </w:r>
      <w:r w:rsidRPr="00CB2575">
        <w:rPr>
          <w:rFonts w:ascii="Calibri" w:hAnsi="Calibri" w:cs="Tahoma"/>
          <w:sz w:val="20"/>
          <w:szCs w:val="20"/>
        </w:rPr>
        <w:t xml:space="preserve"> rok uzgadnia się w Wydziale Bezpieczeństwa i Zarządzania Kryzysowego Podkarpackiego Urzędu </w:t>
      </w:r>
      <w:r>
        <w:rPr>
          <w:rFonts w:ascii="Calibri" w:hAnsi="Calibri" w:cs="Tahoma"/>
          <w:sz w:val="20"/>
          <w:szCs w:val="20"/>
        </w:rPr>
        <w:t>Wojewódzkiego w Rzeszowie w</w:t>
      </w:r>
      <w:r w:rsidR="00FF7E2F">
        <w:rPr>
          <w:rFonts w:ascii="Calibri" w:hAnsi="Calibri" w:cs="Tahoma"/>
          <w:sz w:val="20"/>
          <w:szCs w:val="20"/>
        </w:rPr>
        <w:t xml:space="preserve"> terminie do 31 grudnia</w:t>
      </w:r>
      <w:r>
        <w:rPr>
          <w:rFonts w:ascii="Calibri" w:hAnsi="Calibri" w:cs="Tahoma"/>
          <w:sz w:val="20"/>
          <w:szCs w:val="20"/>
        </w:rPr>
        <w:t xml:space="preserve"> 2021 roku.</w:t>
      </w:r>
    </w:p>
    <w:p w:rsidR="00E643AD" w:rsidRPr="00607E0C" w:rsidRDefault="00E643AD" w:rsidP="00855983">
      <w:pPr>
        <w:tabs>
          <w:tab w:val="num" w:pos="142"/>
        </w:tabs>
        <w:spacing w:before="120" w:line="276" w:lineRule="auto"/>
        <w:ind w:left="142" w:hanging="142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>§ 5.</w:t>
      </w:r>
      <w:r w:rsidRPr="00CB2575">
        <w:rPr>
          <w:rFonts w:ascii="Calibri" w:hAnsi="Calibri" w:cs="Tahoma"/>
          <w:sz w:val="20"/>
          <w:szCs w:val="20"/>
        </w:rPr>
        <w:t xml:space="preserve"> O wykonaniu zadań wynikających z kalendarzowych pla</w:t>
      </w:r>
      <w:r w:rsidR="00855983">
        <w:rPr>
          <w:rFonts w:ascii="Calibri" w:hAnsi="Calibri" w:cs="Tahoma"/>
          <w:sz w:val="20"/>
          <w:szCs w:val="20"/>
        </w:rPr>
        <w:t xml:space="preserve">nów działania należy powiadomić </w:t>
      </w:r>
      <w:bookmarkStart w:id="0" w:name="_GoBack"/>
      <w:bookmarkEnd w:id="0"/>
      <w:r w:rsidRPr="00607E0C">
        <w:rPr>
          <w:rFonts w:ascii="Calibri" w:hAnsi="Calibri" w:cs="Tahoma"/>
          <w:sz w:val="20"/>
          <w:szCs w:val="20"/>
        </w:rPr>
        <w:t>Starostę Powiatu Mieleckiego – Szefa Obrony Cywilnej Powiatu poprzez Dyrektora</w:t>
      </w:r>
      <w:r>
        <w:rPr>
          <w:rFonts w:ascii="Calibri" w:hAnsi="Calibri" w:cs="Tahoma"/>
          <w:sz w:val="20"/>
          <w:szCs w:val="20"/>
        </w:rPr>
        <w:t xml:space="preserve"> Wydziału Bezpieczeństwa i Zarzą</w:t>
      </w:r>
      <w:r w:rsidRPr="00607E0C">
        <w:rPr>
          <w:rFonts w:ascii="Calibri" w:hAnsi="Calibri" w:cs="Tahoma"/>
          <w:sz w:val="20"/>
          <w:szCs w:val="20"/>
        </w:rPr>
        <w:t>dzania Kryzysowego Starostwa Powiatowe</w:t>
      </w:r>
      <w:r w:rsidR="00FF7E2F">
        <w:rPr>
          <w:rFonts w:ascii="Calibri" w:hAnsi="Calibri" w:cs="Tahoma"/>
          <w:sz w:val="20"/>
          <w:szCs w:val="20"/>
        </w:rPr>
        <w:t>go w Mielcu do 20 listopada 2022</w:t>
      </w:r>
      <w:r w:rsidRPr="00607E0C">
        <w:rPr>
          <w:rFonts w:ascii="Calibri" w:hAnsi="Calibri" w:cs="Tahoma"/>
          <w:sz w:val="20"/>
          <w:szCs w:val="20"/>
        </w:rPr>
        <w:t xml:space="preserve"> roku o wykonaniu zadań w gminie.</w:t>
      </w:r>
    </w:p>
    <w:p w:rsidR="00E643AD" w:rsidRPr="00CB2575" w:rsidRDefault="00E643AD" w:rsidP="00E643AD">
      <w:pPr>
        <w:tabs>
          <w:tab w:val="num" w:pos="142"/>
        </w:tabs>
        <w:spacing w:before="120" w:line="276" w:lineRule="auto"/>
        <w:ind w:left="142" w:hanging="142"/>
        <w:jc w:val="both"/>
        <w:rPr>
          <w:rFonts w:ascii="Calibri" w:hAnsi="Calibri" w:cs="Tahoma"/>
          <w:color w:val="FF0000"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>§ 6.</w:t>
      </w:r>
      <w:r w:rsidRPr="00CB2575">
        <w:rPr>
          <w:rFonts w:ascii="Calibri" w:hAnsi="Calibri" w:cs="Tahoma"/>
          <w:sz w:val="20"/>
          <w:szCs w:val="20"/>
        </w:rPr>
        <w:t xml:space="preserve"> Nadzór nad wykonaniem zarządzenia powierza się Dyrektorowi Wydziału Bezpieczeństwa i Zarządzania Kryzysowego  Starostwa Powiatowego  w Mielcu.</w:t>
      </w:r>
    </w:p>
    <w:p w:rsidR="00E643AD" w:rsidRPr="00CB2575" w:rsidRDefault="00E643AD" w:rsidP="00E643AD">
      <w:pPr>
        <w:tabs>
          <w:tab w:val="num" w:pos="142"/>
        </w:tabs>
        <w:spacing w:before="120" w:line="276" w:lineRule="auto"/>
        <w:ind w:left="142" w:hanging="142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>§ 7.</w:t>
      </w:r>
      <w:r w:rsidRPr="00CB2575">
        <w:rPr>
          <w:rFonts w:ascii="Calibri" w:hAnsi="Calibri" w:cs="Tahoma"/>
          <w:sz w:val="20"/>
          <w:szCs w:val="20"/>
        </w:rPr>
        <w:t xml:space="preserve"> Zarządzenie wchodzi w życie z dniem podpisania</w:t>
      </w:r>
      <w:r w:rsidR="00FF7E2F">
        <w:rPr>
          <w:rFonts w:ascii="Calibri" w:hAnsi="Calibri" w:cs="Tahoma"/>
          <w:sz w:val="20"/>
          <w:szCs w:val="20"/>
        </w:rPr>
        <w:t xml:space="preserve"> i obowiązuje do 31 grudnia 2022</w:t>
      </w:r>
      <w:r w:rsidRPr="00CB2575">
        <w:rPr>
          <w:rFonts w:ascii="Calibri" w:hAnsi="Calibri" w:cs="Tahoma"/>
          <w:sz w:val="20"/>
          <w:szCs w:val="20"/>
        </w:rPr>
        <w:t xml:space="preserve"> roku.</w:t>
      </w:r>
    </w:p>
    <w:p w:rsidR="00E643AD" w:rsidRPr="00CB2575" w:rsidRDefault="00E643AD" w:rsidP="00E643AD">
      <w:pPr>
        <w:spacing w:line="276" w:lineRule="auto"/>
        <w:jc w:val="both"/>
        <w:rPr>
          <w:rFonts w:ascii="Calibri" w:hAnsi="Calibri" w:cs="Tahoma"/>
          <w:sz w:val="20"/>
          <w:szCs w:val="20"/>
        </w:rPr>
      </w:pPr>
    </w:p>
    <w:p w:rsidR="00E643AD" w:rsidRPr="00CB2575" w:rsidRDefault="00E643AD" w:rsidP="00E643AD">
      <w:pPr>
        <w:tabs>
          <w:tab w:val="right" w:pos="10466"/>
        </w:tabs>
        <w:spacing w:line="276" w:lineRule="auto"/>
        <w:ind w:left="4956" w:firstLine="708"/>
        <w:jc w:val="both"/>
        <w:rPr>
          <w:rFonts w:ascii="Calibri" w:hAnsi="Calibri" w:cs="Tahoma"/>
          <w:b/>
          <w:sz w:val="20"/>
          <w:szCs w:val="20"/>
        </w:rPr>
      </w:pPr>
      <w:r w:rsidRPr="00CB2575">
        <w:rPr>
          <w:rFonts w:ascii="Calibri" w:hAnsi="Calibri" w:cs="Tahoma"/>
          <w:sz w:val="20"/>
          <w:szCs w:val="20"/>
        </w:rPr>
        <w:t xml:space="preserve"> </w:t>
      </w:r>
      <w:r w:rsidRPr="00CB2575">
        <w:rPr>
          <w:rFonts w:ascii="Calibri" w:hAnsi="Calibri" w:cs="Tahoma"/>
          <w:b/>
          <w:sz w:val="20"/>
          <w:szCs w:val="20"/>
        </w:rPr>
        <w:t>STAROSTA POWIATU MIELECKIEGO</w:t>
      </w:r>
      <w:r w:rsidRPr="00CB2575">
        <w:rPr>
          <w:rFonts w:ascii="Calibri" w:hAnsi="Calibri" w:cs="Tahoma"/>
          <w:b/>
          <w:sz w:val="20"/>
          <w:szCs w:val="20"/>
        </w:rPr>
        <w:tab/>
      </w:r>
    </w:p>
    <w:p w:rsidR="00E643AD" w:rsidRPr="00CB2575" w:rsidRDefault="00E643AD" w:rsidP="00E643AD">
      <w:pPr>
        <w:spacing w:line="276" w:lineRule="auto"/>
        <w:ind w:left="4956"/>
        <w:jc w:val="both"/>
        <w:rPr>
          <w:rFonts w:ascii="Calibri" w:hAnsi="Calibri" w:cs="Tahoma"/>
          <w:sz w:val="20"/>
          <w:szCs w:val="20"/>
        </w:rPr>
      </w:pPr>
      <w:r w:rsidRPr="00CB2575">
        <w:rPr>
          <w:rFonts w:ascii="Calibri" w:hAnsi="Calibri" w:cs="Tahoma"/>
          <w:b/>
          <w:sz w:val="20"/>
          <w:szCs w:val="20"/>
        </w:rPr>
        <w:t xml:space="preserve">                 SZEF OBRONY CYWILNEJ POWIATU</w:t>
      </w:r>
    </w:p>
    <w:p w:rsidR="00E643AD" w:rsidRPr="00CB2575" w:rsidRDefault="00E643AD" w:rsidP="00E643AD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</w:p>
    <w:p w:rsidR="00E643AD" w:rsidRPr="00CB2575" w:rsidRDefault="00E643AD" w:rsidP="00E643AD">
      <w:pPr>
        <w:spacing w:line="276" w:lineRule="auto"/>
        <w:jc w:val="both"/>
        <w:rPr>
          <w:rFonts w:ascii="Calibri" w:hAnsi="Calibri"/>
          <w:b/>
          <w:i/>
          <w:sz w:val="20"/>
          <w:szCs w:val="20"/>
        </w:rPr>
      </w:pP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sz w:val="20"/>
          <w:szCs w:val="20"/>
        </w:rPr>
        <w:tab/>
      </w:r>
      <w:r w:rsidRPr="00CB2575">
        <w:rPr>
          <w:rFonts w:ascii="Calibri" w:hAnsi="Calibri"/>
          <w:b/>
          <w:i/>
          <w:sz w:val="20"/>
          <w:szCs w:val="20"/>
        </w:rPr>
        <w:t xml:space="preserve">Stanisław </w:t>
      </w:r>
      <w:proofErr w:type="spellStart"/>
      <w:r w:rsidRPr="00CB2575">
        <w:rPr>
          <w:rFonts w:ascii="Calibri" w:hAnsi="Calibri"/>
          <w:b/>
          <w:i/>
          <w:sz w:val="20"/>
          <w:szCs w:val="20"/>
        </w:rPr>
        <w:t>Lonczak</w:t>
      </w:r>
      <w:proofErr w:type="spellEnd"/>
    </w:p>
    <w:p w:rsidR="00E643AD" w:rsidRDefault="00E643AD" w:rsidP="00E643AD"/>
    <w:p w:rsidR="004863D8" w:rsidRDefault="004863D8"/>
    <w:sectPr w:rsidR="004863D8" w:rsidSect="00607E0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637"/>
    <w:multiLevelType w:val="hybridMultilevel"/>
    <w:tmpl w:val="15083E3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9F7E6B"/>
    <w:multiLevelType w:val="hybridMultilevel"/>
    <w:tmpl w:val="3AD2EB66"/>
    <w:lvl w:ilvl="0" w:tplc="6A12C9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7017E4"/>
    <w:multiLevelType w:val="hybridMultilevel"/>
    <w:tmpl w:val="8FF89BC4"/>
    <w:lvl w:ilvl="0" w:tplc="22C0A75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Calibri" w:eastAsia="Times New Roman" w:hAnsi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AD"/>
    <w:rsid w:val="001E7612"/>
    <w:rsid w:val="00233095"/>
    <w:rsid w:val="004863D8"/>
    <w:rsid w:val="00855983"/>
    <w:rsid w:val="00E643A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01A19-E0B8-48C7-B788-03606F63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4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E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E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WLODZIMIERZ.ZGORNIAKIEWICZ</dc:creator>
  <cp:keywords/>
  <dc:description/>
  <cp:lastModifiedBy>WLODZIMIERZ.ZGORNIAKIEWICZ</cp:lastModifiedBy>
  <cp:revision>3</cp:revision>
  <cp:lastPrinted>2021-12-20T07:40:00Z</cp:lastPrinted>
  <dcterms:created xsi:type="dcterms:W3CDTF">2021-12-20T07:28:00Z</dcterms:created>
  <dcterms:modified xsi:type="dcterms:W3CDTF">2021-12-28T09:59:00Z</dcterms:modified>
</cp:coreProperties>
</file>